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34BD" w14:textId="1F4FC3E8" w:rsidR="0031214E" w:rsidRDefault="00B73F54" w:rsidP="004A4AC9">
      <w:pPr>
        <w:jc w:val="center"/>
      </w:pPr>
      <w:r>
        <w:t>R</w:t>
      </w:r>
      <w:r w:rsidR="007A5A17">
        <w:t>elazione di Izzi Giancarlo</w:t>
      </w:r>
    </w:p>
    <w:p w14:paraId="49C21393" w14:textId="0F337A3A" w:rsidR="00306868" w:rsidRPr="00306868" w:rsidRDefault="00306868" w:rsidP="00F649C8">
      <w:pPr>
        <w:pStyle w:val="Corpotesto"/>
        <w:kinsoku w:val="0"/>
        <w:overflowPunct w:val="0"/>
        <w:ind w:left="113" w:right="113"/>
        <w:jc w:val="center"/>
        <w:rPr>
          <w:rFonts w:ascii="Arabic Typesetting" w:eastAsiaTheme="minorHAnsi" w:hAnsi="Arabic Typesetting" w:cs="Arabic Typesetting"/>
          <w:b/>
          <w:color w:val="C45911" w:themeColor="accent2" w:themeShade="BF"/>
          <w:sz w:val="44"/>
          <w:szCs w:val="44"/>
        </w:rPr>
      </w:pPr>
      <w:r>
        <w:rPr>
          <w:rFonts w:ascii="Arabic Typesetting" w:hAnsi="Arabic Typesetting" w:cs="Arabic Typesetting"/>
          <w:spacing w:val="-1"/>
          <w:sz w:val="36"/>
          <w:szCs w:val="36"/>
        </w:rPr>
        <w:t>C</w:t>
      </w:r>
      <w:r w:rsidRPr="00306868">
        <w:rPr>
          <w:rFonts w:ascii="Arabic Typesetting" w:hAnsi="Arabic Typesetting" w:cs="Arabic Typesetting"/>
          <w:spacing w:val="-1"/>
          <w:sz w:val="36"/>
          <w:szCs w:val="36"/>
        </w:rPr>
        <w:t xml:space="preserve">onvegno: </w:t>
      </w:r>
      <w:r w:rsidRPr="00306868">
        <w:rPr>
          <w:rFonts w:ascii="Arabic Typesetting" w:eastAsiaTheme="minorHAnsi" w:hAnsi="Arabic Typesetting" w:cs="Arabic Typesetting" w:hint="cs"/>
          <w:b/>
          <w:color w:val="C45911" w:themeColor="accent2" w:themeShade="BF"/>
          <w:sz w:val="44"/>
          <w:szCs w:val="44"/>
        </w:rPr>
        <w:t>Il corpo della donna: infanzia, giovinezza e maturità</w:t>
      </w:r>
      <w:r w:rsidRPr="00306868">
        <w:rPr>
          <w:rFonts w:ascii="Arabic Typesetting" w:eastAsiaTheme="minorHAnsi" w:hAnsi="Arabic Typesetting" w:cs="Arabic Typesetting"/>
          <w:b/>
          <w:color w:val="C45911" w:themeColor="accent2" w:themeShade="BF"/>
          <w:sz w:val="44"/>
          <w:szCs w:val="44"/>
        </w:rPr>
        <w:t xml:space="preserve"> </w:t>
      </w:r>
      <w:r>
        <w:rPr>
          <w:rFonts w:ascii="Arabic Typesetting" w:eastAsiaTheme="minorHAnsi" w:hAnsi="Arabic Typesetting" w:cs="Arabic Typesetting"/>
          <w:b/>
          <w:color w:val="C45911" w:themeColor="accent2" w:themeShade="BF"/>
          <w:sz w:val="44"/>
          <w:szCs w:val="44"/>
        </w:rPr>
        <w:t>–</w:t>
      </w:r>
      <w:r w:rsidRPr="00306868">
        <w:rPr>
          <w:rFonts w:ascii="Arabic Typesetting" w:eastAsiaTheme="minorHAnsi" w:hAnsi="Arabic Typesetting" w:cs="Arabic Typesetting"/>
          <w:b/>
          <w:color w:val="C45911" w:themeColor="accent2" w:themeShade="BF"/>
          <w:sz w:val="44"/>
          <w:szCs w:val="44"/>
        </w:rPr>
        <w:t xml:space="preserve"> </w:t>
      </w:r>
      <w:r w:rsidRPr="00306868">
        <w:rPr>
          <w:rFonts w:ascii="Arabic Typesetting" w:hAnsi="Arabic Typesetting" w:cs="Arabic Typesetting" w:hint="cs"/>
          <w:sz w:val="36"/>
          <w:szCs w:val="36"/>
        </w:rPr>
        <w:t>11</w:t>
      </w:r>
      <w:r>
        <w:rPr>
          <w:rFonts w:ascii="Arabic Typesetting" w:hAnsi="Arabic Typesetting" w:cs="Arabic Typesetting"/>
          <w:sz w:val="36"/>
          <w:szCs w:val="36"/>
        </w:rPr>
        <w:t>.06.</w:t>
      </w:r>
      <w:r w:rsidRPr="00306868">
        <w:rPr>
          <w:rFonts w:ascii="Arabic Typesetting" w:hAnsi="Arabic Typesetting" w:cs="Arabic Typesetting" w:hint="cs"/>
          <w:sz w:val="36"/>
          <w:szCs w:val="36"/>
        </w:rPr>
        <w:t>2022</w:t>
      </w:r>
    </w:p>
    <w:p w14:paraId="61F28AE4" w14:textId="77777777" w:rsidR="00BD0D44" w:rsidRDefault="00BD0D44" w:rsidP="00F649C8">
      <w:pPr>
        <w:pStyle w:val="Corpotesto"/>
        <w:pBdr>
          <w:bottom w:val="single" w:sz="12" w:space="1" w:color="auto"/>
        </w:pBdr>
        <w:ind w:left="113" w:right="113"/>
        <w:jc w:val="center"/>
        <w:rPr>
          <w:rFonts w:ascii="Arabic Typesetting" w:hAnsi="Arabic Typesetting" w:cs="Arabic Typesetting"/>
          <w:i/>
          <w:iCs/>
          <w:spacing w:val="-1"/>
        </w:rPr>
      </w:pPr>
      <w:r w:rsidRPr="001876DB">
        <w:rPr>
          <w:rFonts w:ascii="Arabic Typesetting" w:hAnsi="Arabic Typesetting" w:cs="Arabic Typesetting" w:hint="cs"/>
          <w:spacing w:val="-1"/>
        </w:rPr>
        <w:t>Ore</w:t>
      </w:r>
      <w:r w:rsidRPr="001876DB">
        <w:rPr>
          <w:rFonts w:ascii="Arabic Typesetting" w:hAnsi="Arabic Typesetting" w:cs="Arabic Typesetting" w:hint="cs"/>
        </w:rPr>
        <w:t xml:space="preserve"> </w:t>
      </w:r>
      <w:r w:rsidRPr="001876DB">
        <w:rPr>
          <w:rFonts w:ascii="Arabic Typesetting" w:hAnsi="Arabic Typesetting" w:cs="Arabic Typesetting" w:hint="cs"/>
          <w:spacing w:val="-1"/>
        </w:rPr>
        <w:t>9,00 – 9,45</w:t>
      </w:r>
      <w:r w:rsidRPr="001876DB">
        <w:rPr>
          <w:rFonts w:ascii="Arabic Typesetting" w:hAnsi="Arabic Typesetting" w:cs="Arabic Typesetting" w:hint="cs"/>
        </w:rPr>
        <w:t xml:space="preserve"> </w:t>
      </w:r>
      <w:r w:rsidRPr="001876DB">
        <w:rPr>
          <w:rFonts w:ascii="Arabic Typesetting" w:hAnsi="Arabic Typesetting" w:cs="Arabic Typesetting" w:hint="cs"/>
          <w:b/>
          <w:bCs/>
          <w:spacing w:val="-1"/>
        </w:rPr>
        <w:t>L’infanzia e l’adolescenza</w:t>
      </w:r>
      <w:r>
        <w:rPr>
          <w:rFonts w:ascii="Arabic Typesetting" w:hAnsi="Arabic Typesetting" w:cs="Arabic Typesetting"/>
          <w:b/>
          <w:bCs/>
          <w:spacing w:val="-1"/>
        </w:rPr>
        <w:t xml:space="preserve"> - </w:t>
      </w:r>
      <w:r w:rsidRPr="001876DB">
        <w:rPr>
          <w:rFonts w:ascii="Arabic Typesetting" w:hAnsi="Arabic Typesetting" w:cs="Arabic Typesetting" w:hint="cs"/>
          <w:i/>
          <w:iCs/>
          <w:spacing w:val="-1"/>
        </w:rPr>
        <w:t>Dott. Giancarlo Izzi</w:t>
      </w:r>
    </w:p>
    <w:p w14:paraId="6D28EE2C" w14:textId="77777777" w:rsidR="004A4AC9" w:rsidRDefault="004A4AC9" w:rsidP="004A4AC9">
      <w:pPr>
        <w:ind w:left="0"/>
      </w:pPr>
    </w:p>
    <w:p w14:paraId="5C37FD38" w14:textId="521B5E7E" w:rsidR="003D3B89" w:rsidRDefault="007626F3" w:rsidP="00392F57">
      <w:pPr>
        <w:ind w:left="0"/>
      </w:pPr>
      <w:r>
        <w:t>Sono molto grato a</w:t>
      </w:r>
      <w:r w:rsidR="0000617F">
        <w:t xml:space="preserve">gli organizzatori che hanno voluto affrontare </w:t>
      </w:r>
      <w:r>
        <w:t xml:space="preserve">un argomento così significativo come portare l’attenzione sul corpo, e </w:t>
      </w:r>
      <w:r w:rsidR="00280F69">
        <w:t xml:space="preserve">devo ringraziare </w:t>
      </w:r>
      <w:r>
        <w:t>in particolare l</w:t>
      </w:r>
      <w:r w:rsidR="00280F69">
        <w:t>e</w:t>
      </w:r>
      <w:r>
        <w:t xml:space="preserve"> </w:t>
      </w:r>
      <w:proofErr w:type="spellStart"/>
      <w:r>
        <w:t>dott.ss</w:t>
      </w:r>
      <w:r w:rsidR="00280F69">
        <w:t>e</w:t>
      </w:r>
      <w:proofErr w:type="spellEnd"/>
      <w:r>
        <w:t xml:space="preserve"> Luana Oddi e Maria Brini, che hanno pensato di coinvolgermi in questo </w:t>
      </w:r>
      <w:r w:rsidR="00280F69">
        <w:t>convegno</w:t>
      </w:r>
      <w:r w:rsidR="00B73F54">
        <w:t>,</w:t>
      </w:r>
      <w:r w:rsidR="00280F69">
        <w:t xml:space="preserve"> </w:t>
      </w:r>
      <w:r w:rsidR="003D3B89">
        <w:t>estremamente stimolante.</w:t>
      </w:r>
    </w:p>
    <w:p w14:paraId="1A987DEB" w14:textId="77777777" w:rsidR="003D3B89" w:rsidRDefault="003D3B89" w:rsidP="00392F57">
      <w:pPr>
        <w:ind w:left="0"/>
      </w:pPr>
    </w:p>
    <w:p w14:paraId="290B06A4" w14:textId="77777777" w:rsidR="00B73F54" w:rsidRDefault="003D3B89" w:rsidP="00392F57">
      <w:pPr>
        <w:ind w:left="0"/>
      </w:pPr>
      <w:r>
        <w:t xml:space="preserve">Sono un medico di formazione clinica, vale a dire che </w:t>
      </w:r>
      <w:r w:rsidR="004E08D6">
        <w:t xml:space="preserve">sono </w:t>
      </w:r>
      <w:r>
        <w:t xml:space="preserve">i segni e </w:t>
      </w:r>
      <w:r w:rsidR="004E08D6">
        <w:t xml:space="preserve">i </w:t>
      </w:r>
      <w:r>
        <w:t xml:space="preserve">sintomi del corpo che </w:t>
      </w:r>
      <w:r w:rsidR="004E08D6">
        <w:t xml:space="preserve">mi portano </w:t>
      </w:r>
      <w:r>
        <w:t xml:space="preserve">alla diagnosi. </w:t>
      </w:r>
      <w:r w:rsidR="004E08D6">
        <w:t xml:space="preserve">Inoltre, </w:t>
      </w:r>
      <w:r>
        <w:t xml:space="preserve">come pediatra, l’osservazione e la conoscenza </w:t>
      </w:r>
      <w:r w:rsidR="00782C60">
        <w:t xml:space="preserve">del </w:t>
      </w:r>
      <w:r w:rsidR="003F693E">
        <w:t>“</w:t>
      </w:r>
      <w:r w:rsidR="00782C60">
        <w:t>corpo che cresce</w:t>
      </w:r>
      <w:r w:rsidR="003F693E">
        <w:t>”</w:t>
      </w:r>
      <w:r w:rsidR="00782C60">
        <w:t xml:space="preserve"> è il nostro primum movens professionale</w:t>
      </w:r>
      <w:r w:rsidR="00B25F10">
        <w:t>: s</w:t>
      </w:r>
      <w:r w:rsidR="00782C60">
        <w:t xml:space="preserve">tabilire se il </w:t>
      </w:r>
      <w:r w:rsidR="00B73F54">
        <w:t>corpo del ba</w:t>
      </w:r>
      <w:r w:rsidR="00782C60">
        <w:t xml:space="preserve">mbino cresce in modo normale o anormale o patologico è </w:t>
      </w:r>
      <w:r w:rsidR="00B25F10">
        <w:t xml:space="preserve">il nostro </w:t>
      </w:r>
      <w:r w:rsidR="0000617F">
        <w:t>obbiettivo</w:t>
      </w:r>
      <w:r w:rsidR="00782C60">
        <w:t>.</w:t>
      </w:r>
    </w:p>
    <w:p w14:paraId="5D4BE2E6" w14:textId="67A7BD03" w:rsidR="00685703" w:rsidRDefault="003F693E" w:rsidP="00392F57">
      <w:pPr>
        <w:ind w:left="0"/>
      </w:pPr>
      <w:r>
        <w:t xml:space="preserve"> </w:t>
      </w:r>
    </w:p>
    <w:p w14:paraId="3D57F010" w14:textId="446D66AF" w:rsidR="0003000B" w:rsidRDefault="004E08D6" w:rsidP="00392F57">
      <w:pPr>
        <w:ind w:left="0"/>
      </w:pPr>
      <w:r>
        <w:t xml:space="preserve">Laureto da poco, </w:t>
      </w:r>
      <w:r w:rsidR="00F368D0">
        <w:t xml:space="preserve">ho avuto la ventura di </w:t>
      </w:r>
      <w:r>
        <w:t xml:space="preserve">avere in </w:t>
      </w:r>
      <w:r w:rsidR="00F368D0">
        <w:t xml:space="preserve">curare un bambino di 9 anni, </w:t>
      </w:r>
      <w:r w:rsidR="00F43975">
        <w:t xml:space="preserve">in fase terminale </w:t>
      </w:r>
      <w:r w:rsidR="00F368D0">
        <w:t>affetto d</w:t>
      </w:r>
      <w:r w:rsidR="00F43975">
        <w:t>i</w:t>
      </w:r>
      <w:r w:rsidR="00F368D0">
        <w:t xml:space="preserve"> leucemia linfatica acuta. </w:t>
      </w:r>
      <w:r>
        <w:t xml:space="preserve">Fu deciso </w:t>
      </w:r>
      <w:r w:rsidR="00F368D0">
        <w:t xml:space="preserve">di ripetere gli esami del sangue, che a mio avviso erano </w:t>
      </w:r>
      <w:r w:rsidR="00685703">
        <w:t>inutili</w:t>
      </w:r>
      <w:r w:rsidR="00F368D0">
        <w:t>, vist</w:t>
      </w:r>
      <w:r w:rsidR="00685703">
        <w:t>e</w:t>
      </w:r>
      <w:r w:rsidR="00F368D0">
        <w:t xml:space="preserve"> </w:t>
      </w:r>
      <w:r w:rsidR="00181613">
        <w:t>le condizioni e</w:t>
      </w:r>
      <w:r w:rsidR="00685703">
        <w:t xml:space="preserve"> in mancanza di a</w:t>
      </w:r>
      <w:r w:rsidR="00181613">
        <w:t xml:space="preserve">lternative terapeutiche. </w:t>
      </w:r>
      <w:r w:rsidR="005C4746">
        <w:t>Mi recai nella stanza di Giovanni e gli dissi: “Dobbiamo fare un prelievo, Giovanni…”. Mi guardò con occhi gentili e mi disse:</w:t>
      </w:r>
      <w:r w:rsidR="00F43975">
        <w:t xml:space="preserve"> </w:t>
      </w:r>
      <w:r w:rsidR="00DA5C54">
        <w:t>“</w:t>
      </w:r>
      <w:r w:rsidR="00B7660F">
        <w:t>S</w:t>
      </w:r>
      <w:r w:rsidR="00BC0D55">
        <w:t>e</w:t>
      </w:r>
      <w:r w:rsidR="000A6F22">
        <w:t xml:space="preserve"> </w:t>
      </w:r>
      <w:r w:rsidR="00B7660F">
        <w:t>dobbiamo…” e mi offr</w:t>
      </w:r>
      <w:r w:rsidR="00DA5C54">
        <w:t>ì</w:t>
      </w:r>
      <w:r w:rsidR="00B7660F">
        <w:t xml:space="preserve"> il suo braccio con infinita pazienza. Il fatto che a</w:t>
      </w:r>
      <w:r w:rsidR="00BC0D55">
        <w:t xml:space="preserve">vesse </w:t>
      </w:r>
      <w:r w:rsidR="00B7660F">
        <w:t>usato la prima persona plurale mi scompagin</w:t>
      </w:r>
      <w:r w:rsidR="00BC0D55">
        <w:t xml:space="preserve">ò nel profondo. A quel tempo, il medico era “padrone” del </w:t>
      </w:r>
      <w:r w:rsidR="009B47CD">
        <w:t xml:space="preserve">paziente, </w:t>
      </w:r>
      <w:r w:rsidR="000A6F22">
        <w:t>corpo compreso</w:t>
      </w:r>
      <w:r w:rsidR="009B47CD">
        <w:t xml:space="preserve">. Giovanni invece mi ha </w:t>
      </w:r>
      <w:r w:rsidR="000940D8">
        <w:t xml:space="preserve">messo a disposizione </w:t>
      </w:r>
      <w:r w:rsidR="009B47CD">
        <w:t>il SUO corpo per</w:t>
      </w:r>
      <w:r w:rsidR="00821163">
        <w:t xml:space="preserve">ché potessi </w:t>
      </w:r>
      <w:r w:rsidR="009B47CD">
        <w:t xml:space="preserve">fare il </w:t>
      </w:r>
      <w:r w:rsidR="00F70BFB">
        <w:t xml:space="preserve">mio compito di </w:t>
      </w:r>
      <w:r w:rsidR="009B47CD">
        <w:t xml:space="preserve">medico. Se lui non avesse </w:t>
      </w:r>
      <w:r w:rsidR="006762F0">
        <w:t>accettato il prelievo</w:t>
      </w:r>
      <w:r w:rsidR="009B47CD">
        <w:t>, io non avrei potuto esercitare la mia professione (di cui ero molto orgoglioso).</w:t>
      </w:r>
      <w:r w:rsidR="00022C78">
        <w:t xml:space="preserve"> “Se dobbiamo…”</w:t>
      </w:r>
      <w:r w:rsidR="00A20F52">
        <w:t>: lui ed io</w:t>
      </w:r>
      <w:r w:rsidR="00F70BFB">
        <w:t xml:space="preserve">. </w:t>
      </w:r>
      <w:r w:rsidR="00A8698F">
        <w:t>Ma a</w:t>
      </w:r>
      <w:r w:rsidR="00A20F52">
        <w:t>ssieme</w:t>
      </w:r>
      <w:r w:rsidR="00A8698F">
        <w:t>, allo stesso livello</w:t>
      </w:r>
      <w:r w:rsidR="00A20F52">
        <w:t xml:space="preserve">. </w:t>
      </w:r>
      <w:r w:rsidR="00F70BFB">
        <w:t>Giovanni a</w:t>
      </w:r>
      <w:r w:rsidR="00A20F52">
        <w:t>veva letto la mia difficoltà (non ero d’accordo</w:t>
      </w:r>
      <w:r w:rsidR="00F70BFB">
        <w:t>!</w:t>
      </w:r>
      <w:r w:rsidR="00A20F52">
        <w:t xml:space="preserve">) </w:t>
      </w:r>
      <w:r w:rsidR="000940D8">
        <w:t xml:space="preserve">ma voleva </w:t>
      </w:r>
      <w:r w:rsidR="00F43975">
        <w:t>sostenermi</w:t>
      </w:r>
      <w:r w:rsidR="000940D8">
        <w:t xml:space="preserve"> </w:t>
      </w:r>
      <w:r w:rsidR="00A8698F">
        <w:t xml:space="preserve">e così mi ha messo </w:t>
      </w:r>
      <w:r w:rsidR="00F43975">
        <w:t xml:space="preserve">a disposizione </w:t>
      </w:r>
      <w:r w:rsidR="007D2FDF">
        <w:t>il suo corpo</w:t>
      </w:r>
      <w:r w:rsidR="00F43975">
        <w:t>,</w:t>
      </w:r>
      <w:r w:rsidR="007D2FDF">
        <w:t xml:space="preserve"> </w:t>
      </w:r>
      <w:r w:rsidR="00A20F52">
        <w:t>già martoriato dalla malattia e dalla terapia.</w:t>
      </w:r>
      <w:r w:rsidR="00A8698F">
        <w:t xml:space="preserve"> </w:t>
      </w:r>
      <w:r w:rsidR="00A20F52">
        <w:t xml:space="preserve">Da quell’episodio, ho incominciato a </w:t>
      </w:r>
      <w:r w:rsidR="00A8698F">
        <w:t xml:space="preserve">vedere le cose del mondo </w:t>
      </w:r>
      <w:r w:rsidR="00A20F52">
        <w:t>in un modo diverso</w:t>
      </w:r>
      <w:r w:rsidR="00A8698F">
        <w:t>. Ho capito che</w:t>
      </w:r>
      <w:r w:rsidR="00A20F52">
        <w:t xml:space="preserve"> il corpo “parla” </w:t>
      </w:r>
      <w:r w:rsidR="007D2FDF">
        <w:t xml:space="preserve">e in </w:t>
      </w:r>
      <w:r w:rsidR="0003000B">
        <w:t>un linguaggio che i bambini conoscono benissimo, molto meglio di noi adulti.</w:t>
      </w:r>
      <w:r w:rsidR="00F70BFB">
        <w:t xml:space="preserve"> </w:t>
      </w:r>
      <w:r w:rsidR="0003000B">
        <w:t xml:space="preserve">Sanno leggere e sanno comunicare, specie nei primi anni di vita, in modo eccellente. Purtroppo pochi sono coloro che sono interessati a </w:t>
      </w:r>
      <w:r w:rsidR="0060416D">
        <w:t>“</w:t>
      </w:r>
      <w:r w:rsidR="0003000B">
        <w:t>parlare</w:t>
      </w:r>
      <w:r w:rsidR="0060416D">
        <w:t>”</w:t>
      </w:r>
      <w:r w:rsidR="0003000B">
        <w:t xml:space="preserve"> con loro e rimanda</w:t>
      </w:r>
      <w:r w:rsidR="00817BD1">
        <w:t xml:space="preserve">no il loro interesse a </w:t>
      </w:r>
      <w:r w:rsidR="0003000B">
        <w:t>quando useranno le parole per comunicare con loro, cioè quando è molto tardi.</w:t>
      </w:r>
    </w:p>
    <w:p w14:paraId="709E0439" w14:textId="0392868C" w:rsidR="004D6C26" w:rsidRDefault="004D6C26" w:rsidP="004D6C26">
      <w:pPr>
        <w:ind w:left="0"/>
      </w:pPr>
      <w:r>
        <w:t>Mi sono dedicato molto a s</w:t>
      </w:r>
      <w:r w:rsidR="0060416D">
        <w:t>tudia</w:t>
      </w:r>
      <w:r>
        <w:t xml:space="preserve">re </w:t>
      </w:r>
      <w:r w:rsidR="0060416D">
        <w:t>questo linguaggio e mi</w:t>
      </w:r>
      <w:r w:rsidR="00BA0191">
        <w:t xml:space="preserve"> sono anche chiesto: cosa dice il “mio” corpo</w:t>
      </w:r>
      <w:r w:rsidR="00BA1492">
        <w:t xml:space="preserve"> di medico</w:t>
      </w:r>
      <w:r w:rsidR="00BA0191">
        <w:t>? So</w:t>
      </w:r>
      <w:r w:rsidR="00817BD1">
        <w:t xml:space="preserve">no </w:t>
      </w:r>
      <w:r w:rsidR="001542BD">
        <w:t xml:space="preserve">capace </w:t>
      </w:r>
      <w:r w:rsidR="00817BD1">
        <w:t xml:space="preserve">di </w:t>
      </w:r>
      <w:r w:rsidR="00BA0191">
        <w:t xml:space="preserve">parlare </w:t>
      </w:r>
      <w:r w:rsidR="002352A9">
        <w:t xml:space="preserve">con il </w:t>
      </w:r>
      <w:r w:rsidR="00BA0191">
        <w:t xml:space="preserve">linguaggio </w:t>
      </w:r>
      <w:r w:rsidR="002352A9">
        <w:t>del corpo</w:t>
      </w:r>
      <w:r w:rsidR="00BA1492">
        <w:t xml:space="preserve"> con i </w:t>
      </w:r>
      <w:r w:rsidR="001542BD">
        <w:t xml:space="preserve">miei </w:t>
      </w:r>
      <w:r w:rsidR="00BA1492">
        <w:t>pazienti</w:t>
      </w:r>
      <w:r w:rsidR="00BA0191">
        <w:t xml:space="preserve">? </w:t>
      </w:r>
      <w:r>
        <w:t xml:space="preserve">Quale esperienza avrà </w:t>
      </w:r>
      <w:r w:rsidR="001542BD">
        <w:t xml:space="preserve">il corpo del malato </w:t>
      </w:r>
      <w:r>
        <w:t xml:space="preserve">con il contatto con il mio corpo? </w:t>
      </w:r>
      <w:r w:rsidR="005125F8">
        <w:t xml:space="preserve">La mia comunicazione sarà </w:t>
      </w:r>
      <w:r>
        <w:t>invasiv</w:t>
      </w:r>
      <w:r w:rsidR="005125F8">
        <w:t>a</w:t>
      </w:r>
      <w:r>
        <w:t xml:space="preserve"> </w:t>
      </w:r>
      <w:r w:rsidR="005125F8">
        <w:t xml:space="preserve">e </w:t>
      </w:r>
      <w:r>
        <w:t>destrutturante ovvero stimolante e propositiv</w:t>
      </w:r>
      <w:r w:rsidR="005125F8">
        <w:t>a</w:t>
      </w:r>
      <w:r>
        <w:t>? Ne riceverà paura e disagio, per cui il medico diventa la figura temuta oppure una figura amica</w:t>
      </w:r>
      <w:r w:rsidR="005125F8">
        <w:t xml:space="preserve">, così che </w:t>
      </w:r>
      <w:r>
        <w:t>la relazione stimola sentimenti positivi. E io medico, avrò a che fare con un corpo che collabora alla mia diagnosi o che si nasconde alla mia indagine?</w:t>
      </w:r>
    </w:p>
    <w:p w14:paraId="18B22153" w14:textId="25ADF59F" w:rsidR="006C2C9B" w:rsidRDefault="00104158" w:rsidP="00392F57">
      <w:pPr>
        <w:ind w:left="0"/>
      </w:pPr>
      <w:r>
        <w:t>E queste domande mi hanno portato</w:t>
      </w:r>
      <w:r w:rsidR="00817BD1">
        <w:t>,</w:t>
      </w:r>
      <w:r>
        <w:t xml:space="preserve"> </w:t>
      </w:r>
      <w:r w:rsidR="0010675F">
        <w:t>a mia volta</w:t>
      </w:r>
      <w:r w:rsidR="00817BD1">
        <w:t>,</w:t>
      </w:r>
      <w:r w:rsidR="0010675F">
        <w:t xml:space="preserve"> </w:t>
      </w:r>
      <w:r>
        <w:t xml:space="preserve">a </w:t>
      </w:r>
      <w:r w:rsidR="0010675F">
        <w:t xml:space="preserve">guardare </w:t>
      </w:r>
      <w:r>
        <w:t>in modo diverso la semei</w:t>
      </w:r>
      <w:r w:rsidR="00487CD7">
        <w:t>otica</w:t>
      </w:r>
      <w:r w:rsidR="003C3A19">
        <w:t>, che si mette in contatto diretto con il corpo. Mi ha portato a studiare p</w:t>
      </w:r>
      <w:r w:rsidR="00817BD1">
        <w:t xml:space="preserve">iù a fondo </w:t>
      </w:r>
      <w:r w:rsidR="001E44F3">
        <w:t xml:space="preserve">come utilizzare </w:t>
      </w:r>
      <w:r w:rsidR="00E634EC">
        <w:t xml:space="preserve">le mani, che devono esplorare, indagare con sollecitudine e non essere intrusive e aggressive; </w:t>
      </w:r>
      <w:r w:rsidR="001E44F3">
        <w:t xml:space="preserve">come gestire </w:t>
      </w:r>
      <w:r w:rsidR="00E634EC">
        <w:t>la voce, la sua modulazione, la scelta del</w:t>
      </w:r>
      <w:r w:rsidR="006C2C9B">
        <w:t>l</w:t>
      </w:r>
      <w:r w:rsidR="00E634EC">
        <w:t>e parole e delle frasi;</w:t>
      </w:r>
      <w:r w:rsidR="006C2C9B">
        <w:t xml:space="preserve"> </w:t>
      </w:r>
      <w:r w:rsidR="001E44F3">
        <w:t xml:space="preserve">come modulare </w:t>
      </w:r>
      <w:r w:rsidR="006C2C9B">
        <w:t xml:space="preserve">lo sguardo </w:t>
      </w:r>
      <w:r w:rsidR="001E44F3">
        <w:t xml:space="preserve">perché </w:t>
      </w:r>
      <w:r w:rsidR="006C2C9B">
        <w:t>accarezz</w:t>
      </w:r>
      <w:r w:rsidR="001E44F3">
        <w:t xml:space="preserve">i </w:t>
      </w:r>
      <w:r w:rsidR="006C2C9B">
        <w:t>e non offend</w:t>
      </w:r>
      <w:r w:rsidR="001E44F3">
        <w:t>a</w:t>
      </w:r>
      <w:r w:rsidR="006C2C9B">
        <w:t xml:space="preserve">; </w:t>
      </w:r>
      <w:r w:rsidR="001E44F3">
        <w:t xml:space="preserve">come gestire </w:t>
      </w:r>
      <w:r w:rsidR="006C2C9B">
        <w:t xml:space="preserve">la vicinanza o la lontananza con </w:t>
      </w:r>
      <w:r w:rsidR="001E44F3">
        <w:t>l’altro</w:t>
      </w:r>
      <w:r w:rsidR="006C2C9B">
        <w:t xml:space="preserve"> corpo, </w:t>
      </w:r>
      <w:r w:rsidR="00DA5C54">
        <w:t>ecc.</w:t>
      </w:r>
    </w:p>
    <w:p w14:paraId="6F801229" w14:textId="33FED123" w:rsidR="006F3837" w:rsidRDefault="006F3837" w:rsidP="003E7528">
      <w:pPr>
        <w:ind w:left="0"/>
      </w:pPr>
      <w:r>
        <w:t>Come medico non ho mai dimenticato che il corpo è di qualcuno, non è un oggetto sul quale esercitare il mio potere</w:t>
      </w:r>
      <w:r w:rsidR="00B424E7">
        <w:t>, ma un sistema di comunicazione.</w:t>
      </w:r>
    </w:p>
    <w:p w14:paraId="1DEF83B8" w14:textId="1DB4A204" w:rsidR="002657CB" w:rsidRDefault="001F7B5A" w:rsidP="00392F57">
      <w:pPr>
        <w:ind w:left="0"/>
      </w:pPr>
      <w:r>
        <w:t xml:space="preserve">Da qui è incominciato un percorso personale che mi ha portato, dopo pochi anni, ad una affermazione, che è stata il mio motto per tutto il resto della mia carriera professionale, sintetizzata da: “Non tutto del bambino malato è malato”. Il corpo malato, cui portavo attenzione, non poteva essere un oggetto a mia disposizione perché c’era la malattia, individuata dal sapere medico, </w:t>
      </w:r>
      <w:r w:rsidR="00817BD1">
        <w:t xml:space="preserve">e </w:t>
      </w:r>
      <w:r>
        <w:t>da contrastare con la scienza medica</w:t>
      </w:r>
      <w:r w:rsidR="00817BD1">
        <w:t>. M</w:t>
      </w:r>
      <w:r>
        <w:t xml:space="preserve">a non tutto era in quel dialogo tra me, medico, e il malato. In quel bambino malato, molte altre parti esistevano al di là della mia competenza medica, al di là delle mie </w:t>
      </w:r>
      <w:r w:rsidR="00953D4A">
        <w:t>possibilità</w:t>
      </w:r>
      <w:r>
        <w:t xml:space="preserve"> di cura. Allora mi sono interroga</w:t>
      </w:r>
      <w:r w:rsidR="002657CB">
        <w:t>to</w:t>
      </w:r>
      <w:r>
        <w:t xml:space="preserve">. </w:t>
      </w:r>
      <w:r w:rsidR="00953D4A">
        <w:t>D</w:t>
      </w:r>
      <w:r>
        <w:t xml:space="preserve">ove “stavano” </w:t>
      </w:r>
      <w:r w:rsidR="00953D4A">
        <w:t xml:space="preserve">le parti “sane” </w:t>
      </w:r>
      <w:r>
        <w:t xml:space="preserve">durante il </w:t>
      </w:r>
      <w:r>
        <w:lastRenderedPageBreak/>
        <w:t>ricovero in reparto</w:t>
      </w:r>
      <w:r w:rsidR="00953D4A">
        <w:t xml:space="preserve">? </w:t>
      </w:r>
      <w:r>
        <w:t xml:space="preserve">dove venivano accudite e preservate dalla malattia e dagli inconvenienti della malattia, nel mio reparto in cui pretendevo di curare e di essere efficace supporto alla vita dei bambini? </w:t>
      </w:r>
    </w:p>
    <w:p w14:paraId="4743C5D2" w14:textId="2E893477" w:rsidR="001F7B5A" w:rsidRDefault="002657CB" w:rsidP="00392F57">
      <w:pPr>
        <w:ind w:left="0"/>
      </w:pPr>
      <w:r>
        <w:t>D</w:t>
      </w:r>
      <w:r w:rsidR="001F7B5A">
        <w:t xml:space="preserve">ovevo accettare che ci fossero molte altre parti, non malate, non di mia competenza. </w:t>
      </w:r>
    </w:p>
    <w:p w14:paraId="34FA3DEC" w14:textId="77777777" w:rsidR="00856ACE" w:rsidRDefault="001F7B5A" w:rsidP="00392F57">
      <w:pPr>
        <w:ind w:left="0"/>
      </w:pPr>
      <w:r>
        <w:t xml:space="preserve">Tutto questo mi portò, nel 1985, ad introdurre la scuola nel reparto. Vale a dire, ho voluto che la parte non malata: la voglia di studiare, di apprendere, di acquisire competenze, potesse continuare anche durante la malattia. </w:t>
      </w:r>
    </w:p>
    <w:p w14:paraId="13C11537" w14:textId="77777777" w:rsidR="002615F0" w:rsidRDefault="001F7B5A" w:rsidP="00392F57">
      <w:pPr>
        <w:ind w:left="0"/>
      </w:pPr>
      <w:r>
        <w:t>E alcuni anni dopo, agli inizi degli anni 90, sono riuscito ad introdurre il gioco nella realtà ospedaliera. Anche questo era un’esigenza del corpo del bambino, non un passatempo</w:t>
      </w:r>
      <w:r w:rsidR="00A76955">
        <w:t>. E</w:t>
      </w:r>
      <w:r>
        <w:t xml:space="preserve">ra un diritto della persona, presente in tutte le dichiarazioni universali per l’infanzia, spesso citate ma mai rispettate nella pratica. Il gioco </w:t>
      </w:r>
      <w:r w:rsidR="00580820">
        <w:t>era un sistema utile per i</w:t>
      </w:r>
      <w:r>
        <w:t xml:space="preserve">l bambino </w:t>
      </w:r>
      <w:r w:rsidR="00580820">
        <w:t xml:space="preserve">per </w:t>
      </w:r>
      <w:r w:rsidR="00A76955">
        <w:t xml:space="preserve">trasformare la realtà </w:t>
      </w:r>
      <w:r w:rsidR="00580820">
        <w:t xml:space="preserve">e </w:t>
      </w:r>
      <w:r w:rsidR="00A76955">
        <w:t>renderla vi</w:t>
      </w:r>
      <w:r w:rsidR="007F6FFC">
        <w:t xml:space="preserve">vibile attraverso </w:t>
      </w:r>
      <w:r w:rsidR="00580820">
        <w:t xml:space="preserve">il pensiero </w:t>
      </w:r>
      <w:r w:rsidR="007F6FFC">
        <w:t>liber</w:t>
      </w:r>
      <w:r w:rsidR="00580820">
        <w:t>o</w:t>
      </w:r>
      <w:r w:rsidR="007F6FFC">
        <w:t xml:space="preserve">, </w:t>
      </w:r>
      <w:r>
        <w:t>non manipolare la sua attenzione. Ma il corpo del bambino aveva bisogno di attività che fossero coerenti con il suo sviluppo di cresci</w:t>
      </w:r>
      <w:r w:rsidR="002615F0">
        <w:t>ta.</w:t>
      </w:r>
    </w:p>
    <w:p w14:paraId="5D3E9DAD" w14:textId="77777777" w:rsidR="00A75D4A" w:rsidRDefault="00A75D4A" w:rsidP="00392F57">
      <w:pPr>
        <w:ind w:left="0"/>
      </w:pPr>
    </w:p>
    <w:p w14:paraId="34E2C2D7" w14:textId="62FF825A" w:rsidR="0010675F" w:rsidRDefault="00AB7C53" w:rsidP="00392F57">
      <w:pPr>
        <w:ind w:left="0"/>
      </w:pPr>
      <w:r>
        <w:t>Ma torniamo al corpo del bambino.</w:t>
      </w:r>
    </w:p>
    <w:p w14:paraId="4BCB783E" w14:textId="77777777" w:rsidR="008D5248" w:rsidRDefault="00AB7C53" w:rsidP="00392F57">
      <w:pPr>
        <w:ind w:left="0"/>
      </w:pPr>
      <w:r>
        <w:t xml:space="preserve">È convinzione diffusa che il corpo del bambino sia fragile e debole. Ma è vero? </w:t>
      </w:r>
    </w:p>
    <w:p w14:paraId="2AE88C33" w14:textId="608790D0" w:rsidR="00AB7C53" w:rsidRDefault="00AB7C53" w:rsidP="00392F57">
      <w:pPr>
        <w:ind w:left="0"/>
      </w:pPr>
      <w:r>
        <w:t>Vediamo assieme alcuni aspetti senza voler fare una lezione di pediatria.</w:t>
      </w:r>
    </w:p>
    <w:p w14:paraId="3657592B" w14:textId="77777777" w:rsidR="00AB7C53" w:rsidRDefault="00AB7C53" w:rsidP="00392F57">
      <w:pPr>
        <w:ind w:left="0"/>
      </w:pPr>
    </w:p>
    <w:p w14:paraId="50049BE4" w14:textId="77777777" w:rsidR="00AB7C53" w:rsidRDefault="00AB7C53" w:rsidP="00392F57">
      <w:pPr>
        <w:ind w:left="0"/>
      </w:pPr>
      <w:r>
        <w:t>Embrione</w:t>
      </w:r>
    </w:p>
    <w:p w14:paraId="5BDD486D" w14:textId="0FA57FC2" w:rsidR="00AB7C53" w:rsidRDefault="00AB7C53" w:rsidP="00392F57">
      <w:pPr>
        <w:ind w:left="0"/>
      </w:pPr>
      <w:r>
        <w:t>Appena i due gameti</w:t>
      </w:r>
      <w:r w:rsidR="00606337">
        <w:t xml:space="preserve"> si uniscono</w:t>
      </w:r>
      <w:r>
        <w:t xml:space="preserve">, nasce un progetto nuovo con informazioni genetiche, uniche e irripetibili, che non verranno più cambiate e che prevedono tutto quanto potrà capitare in questa storia, che magari </w:t>
      </w:r>
      <w:r w:rsidR="003E3EF0">
        <w:t xml:space="preserve">sarà </w:t>
      </w:r>
      <w:r>
        <w:t xml:space="preserve">centenaria. </w:t>
      </w:r>
    </w:p>
    <w:p w14:paraId="66869DE7" w14:textId="1819C256" w:rsidR="00543139" w:rsidRDefault="004E6D36" w:rsidP="00392F57">
      <w:pPr>
        <w:ind w:left="0"/>
      </w:pPr>
      <w:r>
        <w:t>I</w:t>
      </w:r>
      <w:r w:rsidR="00AB7C53">
        <w:t>l bambino e il suo corpo cresc</w:t>
      </w:r>
      <w:r w:rsidR="00F26F4C">
        <w:t>ono</w:t>
      </w:r>
      <w:r w:rsidR="00AB7C53">
        <w:t xml:space="preserve"> </w:t>
      </w:r>
      <w:r w:rsidR="00606337">
        <w:t>nell</w:t>
      </w:r>
      <w:r w:rsidR="00AB7C53">
        <w:t xml:space="preserve">’affascinante fase della vita embrionale e fetale, </w:t>
      </w:r>
      <w:r w:rsidR="00F26F4C">
        <w:t xml:space="preserve">durante la quale </w:t>
      </w:r>
      <w:r w:rsidR="00AB7C53">
        <w:t>c’è già un’organizzazione completa</w:t>
      </w:r>
      <w:r w:rsidR="00606337">
        <w:t xml:space="preserve"> -</w:t>
      </w:r>
      <w:r w:rsidR="00AB7C53">
        <w:t xml:space="preserve"> di cui noi non conosciamo praticamente nulla</w:t>
      </w:r>
      <w:r w:rsidR="00606337">
        <w:t xml:space="preserve"> -</w:t>
      </w:r>
      <w:r w:rsidR="00AB7C53">
        <w:t xml:space="preserve"> che prevede: sviluppo, crescita</w:t>
      </w:r>
      <w:r w:rsidR="003E3EF0">
        <w:t xml:space="preserve"> e</w:t>
      </w:r>
      <w:r w:rsidR="00AB7C53">
        <w:t xml:space="preserve"> </w:t>
      </w:r>
      <w:r w:rsidR="003E3EF0">
        <w:t xml:space="preserve">migrazione </w:t>
      </w:r>
      <w:r w:rsidR="00AB7C53">
        <w:t>di cellule, acquisizione di competenze già previste dal DNA ed una incredibilmente ampia sequenza di</w:t>
      </w:r>
      <w:r w:rsidR="003E3EF0">
        <w:t xml:space="preserve"> azioni </w:t>
      </w:r>
      <w:r w:rsidR="00AB7C53">
        <w:t xml:space="preserve">che </w:t>
      </w:r>
      <w:r w:rsidR="009D7737">
        <w:t xml:space="preserve">portano le </w:t>
      </w:r>
      <w:r w:rsidR="00AB7C53">
        <w:t xml:space="preserve">cellule ad essere </w:t>
      </w:r>
      <w:r w:rsidR="00F26F4C">
        <w:t>più di</w:t>
      </w:r>
      <w:r w:rsidR="00AB7C53">
        <w:t xml:space="preserve"> </w:t>
      </w:r>
      <w:r w:rsidR="009D7737">
        <w:t xml:space="preserve">un </w:t>
      </w:r>
      <w:r w:rsidR="003E3EF0">
        <w:t xml:space="preserve">ammasso di </w:t>
      </w:r>
      <w:r w:rsidR="00AB7C53">
        <w:t xml:space="preserve">cellule </w:t>
      </w:r>
      <w:r w:rsidR="00AB7C53" w:rsidRPr="00F649C8">
        <w:rPr>
          <w:i/>
          <w:iCs/>
        </w:rPr>
        <w:t>tout court</w:t>
      </w:r>
      <w:r w:rsidR="00AB7C53">
        <w:t>.</w:t>
      </w:r>
      <w:r w:rsidR="009D7737">
        <w:t xml:space="preserve"> </w:t>
      </w:r>
      <w:r w:rsidR="00AB7C53">
        <w:t xml:space="preserve">Non lo vediamo ancora </w:t>
      </w:r>
      <w:r w:rsidR="009D7737">
        <w:t xml:space="preserve">il bambino, </w:t>
      </w:r>
      <w:r w:rsidR="00AB7C53">
        <w:t>per cui non lo consideriamo</w:t>
      </w:r>
      <w:r w:rsidR="009D7737">
        <w:t>,</w:t>
      </w:r>
      <w:r w:rsidR="00AB7C53">
        <w:t xml:space="preserve"> ma c’è</w:t>
      </w:r>
      <w:r w:rsidR="00E36634">
        <w:t xml:space="preserve">. </w:t>
      </w:r>
      <w:r w:rsidR="00F26F4C">
        <w:t xml:space="preserve">Sta acquisendo </w:t>
      </w:r>
      <w:r w:rsidR="00AB7C53">
        <w:t xml:space="preserve">competenze, capacità e conoscenze e noi invece crediamo che quel periodo di gravidanza sia tutto </w:t>
      </w:r>
      <w:r w:rsidR="00E36634">
        <w:t>silente</w:t>
      </w:r>
      <w:r w:rsidR="00AB7C53">
        <w:t>.</w:t>
      </w:r>
      <w:r w:rsidR="0068099F">
        <w:t xml:space="preserve"> </w:t>
      </w:r>
      <w:r w:rsidR="00AB7C53">
        <w:t>Oggi sappiamo che c’è una ontogenesi delle singole cellule del corpo, per cui agiscono già senza la necessità di essere attivat</w:t>
      </w:r>
      <w:r w:rsidR="009D7737">
        <w:t>e</w:t>
      </w:r>
      <w:r w:rsidR="00AB7C53">
        <w:t xml:space="preserve"> da stimoli o connessioni. Ad esempio, le cellule cardiache iniziano a contrarsi quando il cuore è ancora un tubo unico, e quindi non svolge alcuna funzione di pompa, ma solo perché è una cellula cardiaca ha il suo ritmo.</w:t>
      </w:r>
      <w:r w:rsidR="009D7737">
        <w:t xml:space="preserve"> </w:t>
      </w:r>
      <w:r w:rsidR="00AB7C53">
        <w:t>E così ogni altra cellula del feto</w:t>
      </w:r>
      <w:r w:rsidR="0068099F">
        <w:t xml:space="preserve"> </w:t>
      </w:r>
      <w:r w:rsidR="00AB7C53">
        <w:t>si organizza sempre più</w:t>
      </w:r>
      <w:r w:rsidR="005D17B2">
        <w:t>,</w:t>
      </w:r>
      <w:r w:rsidR="00AB7C53">
        <w:t xml:space="preserve"> così che al momento del parto, gli organi e tessuti sono pronti a vivere nel mondo. Perfino le cellule dell’occhio vedono, le ombre attraverso la parete addominale. Così le cellule dell’orecchio sentono tutto quanto avviene dentro e attorno alla madre. Ma anche esperienze di sapore di alimenti che la madre ha mangiato; di aromi che passano nel sangue attraverso la placenta e arrivano al bambino.</w:t>
      </w:r>
      <w:r w:rsidR="009D7737">
        <w:t xml:space="preserve"> </w:t>
      </w:r>
      <w:r w:rsidR="00AB7C53">
        <w:t xml:space="preserve">Il rene, il fegato, il midollo osseo, i muscoli sono tutti in crescita e continuamente esercitati durante il periodo fetale. </w:t>
      </w:r>
      <w:r w:rsidR="009D7737">
        <w:t xml:space="preserve">Solo </w:t>
      </w:r>
      <w:r w:rsidR="00AB7C53">
        <w:t>il tessuto polmonare</w:t>
      </w:r>
      <w:r w:rsidR="009D7737">
        <w:t xml:space="preserve"> non viene esercitato</w:t>
      </w:r>
      <w:r w:rsidR="00AB7C53">
        <w:t xml:space="preserve">, </w:t>
      </w:r>
      <w:r w:rsidR="009D7737">
        <w:t xml:space="preserve">ma </w:t>
      </w:r>
      <w:r w:rsidR="00AB7C53">
        <w:t xml:space="preserve">gli alveoli </w:t>
      </w:r>
      <w:r w:rsidR="009D7737">
        <w:t xml:space="preserve">sono </w:t>
      </w:r>
      <w:r w:rsidR="00AB7C53">
        <w:t xml:space="preserve">già pronti a </w:t>
      </w:r>
      <w:r w:rsidR="0068099F">
        <w:t>“</w:t>
      </w:r>
      <w:r w:rsidR="00AB7C53">
        <w:t>scoppiare</w:t>
      </w:r>
      <w:r w:rsidR="0068099F">
        <w:t xml:space="preserve">” con il primo respiro come </w:t>
      </w:r>
      <w:r w:rsidR="00AB7C53">
        <w:t>un paracadute al momento del lancio nel mondo.</w:t>
      </w:r>
      <w:r w:rsidR="009D7737">
        <w:t xml:space="preserve"> </w:t>
      </w:r>
      <w:r w:rsidR="000310AB">
        <w:t>Il bambino</w:t>
      </w:r>
      <w:r w:rsidR="0068099F">
        <w:t>,</w:t>
      </w:r>
      <w:r w:rsidR="000310AB">
        <w:t xml:space="preserve"> durante gli ultimi mesi di gravidanza</w:t>
      </w:r>
      <w:r w:rsidR="0068099F">
        <w:t>,</w:t>
      </w:r>
      <w:r w:rsidR="000310AB">
        <w:t xml:space="preserve"> mette alla prova le sue funzionalità in modo che tutto il suo corpo si</w:t>
      </w:r>
      <w:r w:rsidR="0068099F">
        <w:t>a</w:t>
      </w:r>
      <w:r w:rsidR="000310AB">
        <w:t xml:space="preserve"> già addestrato a funzionare fuori dal corpo</w:t>
      </w:r>
      <w:r w:rsidR="0068099F">
        <w:t xml:space="preserve"> della madre</w:t>
      </w:r>
      <w:r w:rsidR="000310AB">
        <w:t>. Ma nel frattempo ha acquisito un’enorme quantità di informazioni. Si è abituat</w:t>
      </w:r>
      <w:r w:rsidR="009D7737">
        <w:t>o</w:t>
      </w:r>
      <w:r w:rsidR="000310AB">
        <w:t xml:space="preserve"> al battito cardiaco della mamma, alle sue variazioni, a collegarle con le scariche di adrenalina o di endorfine o di altri mediatori a seconda della piacevolezza o meno dell’esperienza che la mamma sta </w:t>
      </w:r>
      <w:r w:rsidR="009D7737">
        <w:t xml:space="preserve">vivendo; </w:t>
      </w:r>
      <w:r w:rsidR="000310AB">
        <w:t xml:space="preserve">partecipa alla vita della sua mamma, avvertendone e percependone le variazioni così da acquisire dati che comunque il suo essere incominciava ad accumulare per diventare quello che sarà. </w:t>
      </w:r>
    </w:p>
    <w:p w14:paraId="345A21E7" w14:textId="77777777" w:rsidR="00D0511C" w:rsidRDefault="00D0511C" w:rsidP="00392F57">
      <w:pPr>
        <w:ind w:left="0"/>
      </w:pPr>
    </w:p>
    <w:p w14:paraId="16198CC7" w14:textId="77777777" w:rsidR="00AB7C53" w:rsidRDefault="00AB7C53" w:rsidP="00392F57">
      <w:pPr>
        <w:ind w:left="0"/>
      </w:pPr>
      <w:r>
        <w:t>Parto naturale.</w:t>
      </w:r>
    </w:p>
    <w:p w14:paraId="77D9054A" w14:textId="528728BD" w:rsidR="00AB7C53" w:rsidRDefault="00AB7C53" w:rsidP="00392F57">
      <w:pPr>
        <w:ind w:left="0"/>
      </w:pPr>
      <w:r>
        <w:t xml:space="preserve">È un cataclisma per il bambino. Spremuto ed espulso nel canale del parto, stretto in una morsa tanto che le ossa craniche si sovrappongono, arriva al mondo e il suo corpo subisce uno shock </w:t>
      </w:r>
      <w:r>
        <w:lastRenderedPageBreak/>
        <w:t>unico.</w:t>
      </w:r>
      <w:r w:rsidR="005D17B2">
        <w:t xml:space="preserve"> </w:t>
      </w:r>
      <w:r>
        <w:t xml:space="preserve">Da un </w:t>
      </w:r>
      <w:r w:rsidR="005D17B2">
        <w:t xml:space="preserve">ambiente </w:t>
      </w:r>
      <w:r>
        <w:t>a temperatura ideale, rumori ovattati, pelle protetta, si trova espulso al freddo, con la pelle irritata da mani e da tessuti ruvidi, con l’aria che brucia la gola e il faticoso respiro dei primi istanti, luci abbaglianti, rumori terribili. È un vero dramma!</w:t>
      </w:r>
    </w:p>
    <w:p w14:paraId="31CF103D" w14:textId="7D8BD1A0" w:rsidR="00AB7C53" w:rsidRDefault="00AB7C53" w:rsidP="00392F57">
      <w:pPr>
        <w:ind w:left="0"/>
      </w:pPr>
      <w:r>
        <w:t xml:space="preserve">Ci vuole una forza incredibile, una resistenza eccezionale, una struttura organica fortissima per </w:t>
      </w:r>
      <w:r w:rsidR="00E57289">
        <w:t xml:space="preserve">superare </w:t>
      </w:r>
      <w:r>
        <w:t>questa fase di vita.</w:t>
      </w:r>
      <w:r w:rsidR="005D17B2">
        <w:t xml:space="preserve"> </w:t>
      </w:r>
      <w:r>
        <w:t>Ma</w:t>
      </w:r>
      <w:r w:rsidR="00E57289">
        <w:t>,</w:t>
      </w:r>
      <w:r>
        <w:t xml:space="preserve"> di solito, l</w:t>
      </w:r>
      <w:r w:rsidR="005D17B2">
        <w:t xml:space="preserve">’attenzione </w:t>
      </w:r>
      <w:r>
        <w:t>viene portata alla madre che ha partorito. Ed è giusto! È una bella impresa, anche fisica oltre che mentale.</w:t>
      </w:r>
    </w:p>
    <w:p w14:paraId="6FAEBD83" w14:textId="77777777" w:rsidR="00AB7C53" w:rsidRDefault="00AB7C53" w:rsidP="00392F57">
      <w:pPr>
        <w:ind w:left="0"/>
      </w:pPr>
      <w:r>
        <w:t>Ma il bambino? È davvero fragile, è davvero debole, è davvero così delicato?</w:t>
      </w:r>
    </w:p>
    <w:p w14:paraId="1DA94420" w14:textId="77777777" w:rsidR="00AB7C53" w:rsidRDefault="00AB7C53" w:rsidP="00392F57">
      <w:pPr>
        <w:ind w:left="0"/>
      </w:pPr>
    </w:p>
    <w:p w14:paraId="01A74B15" w14:textId="5F8CF9F8" w:rsidR="00AB7C53" w:rsidRDefault="00AB7C53" w:rsidP="00392F57">
      <w:pPr>
        <w:ind w:left="0"/>
      </w:pPr>
      <w:r>
        <w:t>Ma vediamo cosa vuol dire</w:t>
      </w:r>
      <w:r w:rsidR="00E57289">
        <w:t>,</w:t>
      </w:r>
      <w:r>
        <w:t xml:space="preserve"> per il corpo del neonato e del bambino</w:t>
      </w:r>
      <w:r w:rsidR="00E57289">
        <w:t>,</w:t>
      </w:r>
      <w:r w:rsidR="00C53BA0">
        <w:t xml:space="preserve"> </w:t>
      </w:r>
      <w:r>
        <w:t>questi primi anni di vita.</w:t>
      </w:r>
    </w:p>
    <w:p w14:paraId="09F814BD" w14:textId="77777777" w:rsidR="00AB7C53" w:rsidRDefault="00AB7C53" w:rsidP="00392F57">
      <w:pPr>
        <w:ind w:left="0"/>
      </w:pPr>
    </w:p>
    <w:p w14:paraId="0D403B4E" w14:textId="77777777" w:rsidR="00AB7C53" w:rsidRDefault="00AB7C53" w:rsidP="00392F57">
      <w:pPr>
        <w:ind w:left="0"/>
      </w:pPr>
      <w:r>
        <w:t>Accrescimento corporeo</w:t>
      </w:r>
    </w:p>
    <w:p w14:paraId="6A6AEF26" w14:textId="706A1D13" w:rsidR="00AB7C53" w:rsidRDefault="00AB7C53" w:rsidP="00392F57">
      <w:pPr>
        <w:ind w:left="0"/>
      </w:pPr>
      <w:r>
        <w:t>Il bambino</w:t>
      </w:r>
      <w:r w:rsidR="009E4F8C">
        <w:t>,</w:t>
      </w:r>
      <w:r>
        <w:t xml:space="preserve"> ad un anno di vita</w:t>
      </w:r>
      <w:r w:rsidR="009E4F8C">
        <w:t>,</w:t>
      </w:r>
      <w:r>
        <w:t xml:space="preserve"> ha duplicato il proprio corpo e nel secondo anno</w:t>
      </w:r>
      <w:r w:rsidR="009E4F8C">
        <w:t xml:space="preserve"> </w:t>
      </w:r>
      <w:r>
        <w:t>triplica il proprio peso alla nascita.</w:t>
      </w:r>
      <w:r w:rsidR="009E4F8C">
        <w:t xml:space="preserve"> In pratica, è come se</w:t>
      </w:r>
      <w:r>
        <w:t xml:space="preserve"> un adulto di 70 chili, in un anno, raggiungesse i 140 chili e in due anni i 210 kg per un’altezza di quasi 4 m. Per fare questo il bambino, nel primo anno di vita </w:t>
      </w:r>
      <w:r w:rsidR="00E57289">
        <w:t xml:space="preserve">deve </w:t>
      </w:r>
      <w:r>
        <w:t>assume</w:t>
      </w:r>
      <w:r w:rsidR="00E57289">
        <w:t>re</w:t>
      </w:r>
      <w:r>
        <w:t xml:space="preserve"> 1</w:t>
      </w:r>
      <w:r w:rsidR="00E57289">
        <w:t>0</w:t>
      </w:r>
      <w:r>
        <w:t xml:space="preserve">0 </w:t>
      </w:r>
      <w:r w:rsidR="009E4F8C">
        <w:t xml:space="preserve">- </w:t>
      </w:r>
      <w:r>
        <w:t>1</w:t>
      </w:r>
      <w:r w:rsidR="00E57289">
        <w:t>1</w:t>
      </w:r>
      <w:r>
        <w:t>0 Kcal/</w:t>
      </w:r>
      <w:r w:rsidR="009E4F8C">
        <w:t>Kg rispetto a</w:t>
      </w:r>
      <w:r>
        <w:t>ll</w:t>
      </w:r>
      <w:r w:rsidR="00E57289">
        <w:t xml:space="preserve">e 20-30 Kcal/Kg dell’adulto. </w:t>
      </w:r>
      <w:r>
        <w:t xml:space="preserve">Pensate quanto lavoro metabolico, </w:t>
      </w:r>
      <w:r w:rsidR="000217F5">
        <w:t xml:space="preserve">quale immensa </w:t>
      </w:r>
      <w:r>
        <w:t xml:space="preserve">produzione di cellule, di tessuti, di organi, </w:t>
      </w:r>
      <w:r w:rsidR="00E57289">
        <w:t xml:space="preserve">di proteine, </w:t>
      </w:r>
      <w:r>
        <w:t>enzimi, citocromi e tutto quanto è necessario per far funzionare le cellule</w:t>
      </w:r>
      <w:r w:rsidR="000217F5">
        <w:t>, deve compiere</w:t>
      </w:r>
      <w:r>
        <w:t xml:space="preserve"> in questo brevissimo tempo il bambino.</w:t>
      </w:r>
    </w:p>
    <w:p w14:paraId="23657C78" w14:textId="77777777" w:rsidR="00AB7C53" w:rsidRDefault="00AB7C53" w:rsidP="00392F57">
      <w:pPr>
        <w:ind w:left="0"/>
      </w:pPr>
    </w:p>
    <w:p w14:paraId="0764BE25" w14:textId="77777777" w:rsidR="00AB7C53" w:rsidRDefault="00AB7C53" w:rsidP="00392F57">
      <w:pPr>
        <w:ind w:left="0"/>
      </w:pPr>
      <w:r>
        <w:t>Sistema Immunitario</w:t>
      </w:r>
    </w:p>
    <w:p w14:paraId="17BCAD87" w14:textId="6576DC88" w:rsidR="00AB7C53" w:rsidRDefault="00AB7C53" w:rsidP="00392F57">
      <w:pPr>
        <w:ind w:left="0"/>
      </w:pPr>
      <w:r>
        <w:t>È convinzione comune che i bambini abbiano il sistema immunitario che funziona poco e pertanto sono molto indifesi rispetto alle infezioni.</w:t>
      </w:r>
      <w:r w:rsidR="0096480A">
        <w:t xml:space="preserve"> </w:t>
      </w:r>
      <w:r>
        <w:t xml:space="preserve">Anche questo è vero? In realtà l’unica cosa vera è che il bambino nasce senza aver avuto nessun </w:t>
      </w:r>
      <w:r w:rsidR="003450DF">
        <w:t xml:space="preserve">contatto </w:t>
      </w:r>
      <w:r>
        <w:t xml:space="preserve">con </w:t>
      </w:r>
      <w:r w:rsidR="0096480A">
        <w:t>i germi</w:t>
      </w:r>
      <w:r>
        <w:t xml:space="preserve">, e di conseguenza </w:t>
      </w:r>
      <w:r w:rsidR="003450DF">
        <w:t xml:space="preserve">il sistema immunitario </w:t>
      </w:r>
      <w:r w:rsidR="002D7E23">
        <w:t xml:space="preserve">non ha </w:t>
      </w:r>
      <w:r w:rsidR="0096480A">
        <w:t>avuto bisogno di produrre difese</w:t>
      </w:r>
      <w:r w:rsidR="003450DF">
        <w:t xml:space="preserve">, ma non perché </w:t>
      </w:r>
      <w:r w:rsidR="002D7E23">
        <w:t xml:space="preserve">non </w:t>
      </w:r>
      <w:r w:rsidR="003450DF">
        <w:t>lo sa fare</w:t>
      </w:r>
      <w:r>
        <w:t xml:space="preserve">. </w:t>
      </w:r>
      <w:r w:rsidR="002D7E23">
        <w:t xml:space="preserve">Le difese </w:t>
      </w:r>
      <w:r w:rsidR="008B0FF7">
        <w:t xml:space="preserve">immunitarie </w:t>
      </w:r>
      <w:r w:rsidR="002D7E23">
        <w:t>sono caratterizzate da due fasi: una</w:t>
      </w:r>
      <w:r w:rsidR="0096480A">
        <w:t xml:space="preserve"> prevede il </w:t>
      </w:r>
      <w:r w:rsidR="002D7E23">
        <w:t>riconoscimento e la produzione delle capacità di distruggere l’ospite sgradito, l’altr</w:t>
      </w:r>
      <w:r w:rsidR="0096480A">
        <w:t xml:space="preserve">a richiede </w:t>
      </w:r>
      <w:r w:rsidR="002D7E23">
        <w:t>l</w:t>
      </w:r>
      <w:r w:rsidR="0096480A">
        <w:t>’</w:t>
      </w:r>
      <w:r w:rsidR="002D7E23">
        <w:t xml:space="preserve">individuazione e definizione di tutto quello che è proprio, </w:t>
      </w:r>
      <w:r w:rsidR="008B0FF7">
        <w:t xml:space="preserve">cioè </w:t>
      </w:r>
      <w:r w:rsidR="002D7E23">
        <w:t>le cellule del proprio corpo</w:t>
      </w:r>
      <w:r w:rsidR="0096480A">
        <w:t>,</w:t>
      </w:r>
      <w:r w:rsidR="002D7E23">
        <w:t xml:space="preserve"> che devono essere riconosciute </w:t>
      </w:r>
      <w:r w:rsidR="0096480A">
        <w:t xml:space="preserve">e preservate </w:t>
      </w:r>
      <w:r w:rsidR="002D7E23">
        <w:t>come parte integrante d</w:t>
      </w:r>
      <w:r w:rsidR="008B0FF7">
        <w:t>i s</w:t>
      </w:r>
      <w:r w:rsidR="00D83ACC">
        <w:t>é</w:t>
      </w:r>
      <w:r w:rsidR="002D7E23">
        <w:t>, così da poterlo difendere da tutto quanto non è self.</w:t>
      </w:r>
      <w:r w:rsidR="00AD5B7A">
        <w:t xml:space="preserve"> E questo avviene durante il periodo fetale. </w:t>
      </w:r>
      <w:r>
        <w:t xml:space="preserve">Cosa diversa è l’efficace </w:t>
      </w:r>
      <w:r w:rsidR="003450DF">
        <w:t>e</w:t>
      </w:r>
      <w:r w:rsidR="002D7E23">
        <w:t>d</w:t>
      </w:r>
      <w:r w:rsidR="003450DF">
        <w:t xml:space="preserve"> </w:t>
      </w:r>
      <w:r>
        <w:t>efficienza del sistema immunitario</w:t>
      </w:r>
      <w:r w:rsidR="002D7E23">
        <w:t>,</w:t>
      </w:r>
      <w:r>
        <w:t xml:space="preserve"> che </w:t>
      </w:r>
      <w:r w:rsidR="002D7E23">
        <w:t xml:space="preserve">invece </w:t>
      </w:r>
      <w:r>
        <w:t xml:space="preserve">è molto maggiore </w:t>
      </w:r>
      <w:r w:rsidR="00D83ACC">
        <w:t xml:space="preserve">nel bambino </w:t>
      </w:r>
      <w:r>
        <w:t xml:space="preserve">rispetto all’adulto. </w:t>
      </w:r>
      <w:r w:rsidR="00AD5B7A">
        <w:t xml:space="preserve">Lo vediamo anche con il COVID. Nei bambini, si dice, è meno aggressivo. </w:t>
      </w:r>
      <w:r w:rsidR="002D7E23">
        <w:t>In realtà è</w:t>
      </w:r>
      <w:r>
        <w:t xml:space="preserve"> l’organismo dell’adulto molto meno capace di </w:t>
      </w:r>
      <w:r w:rsidR="00667112">
        <w:t xml:space="preserve">difendersi </w:t>
      </w:r>
      <w:r>
        <w:t>contro l’infezione</w:t>
      </w:r>
      <w:r w:rsidR="00AD5B7A">
        <w:t>, mentre la risposta anticorpale contro il virus avviene in poche or</w:t>
      </w:r>
      <w:r w:rsidR="00667112">
        <w:t>e</w:t>
      </w:r>
      <w:r w:rsidR="00AD5B7A">
        <w:t xml:space="preserve"> nel bambino</w:t>
      </w:r>
      <w:r w:rsidR="00D83ACC">
        <w:t>, come è stato dimostrato</w:t>
      </w:r>
      <w:r>
        <w:t xml:space="preserve">. </w:t>
      </w:r>
    </w:p>
    <w:p w14:paraId="3C9405AC" w14:textId="06F6E5AC" w:rsidR="007940FD" w:rsidRDefault="007940FD" w:rsidP="00392F57">
      <w:pPr>
        <w:ind w:left="0"/>
      </w:pPr>
    </w:p>
    <w:p w14:paraId="56C55406" w14:textId="77777777" w:rsidR="00CB416F" w:rsidRDefault="00AB7C53" w:rsidP="00D83ACC">
      <w:pPr>
        <w:ind w:left="0"/>
        <w:rPr>
          <w:rFonts w:eastAsia="Times New Roman" w:cs="Times New Roman"/>
          <w:color w:val="000000"/>
          <w:szCs w:val="24"/>
          <w:lang w:eastAsia="it-IT"/>
        </w:rPr>
      </w:pPr>
      <w:r>
        <w:t>Il sistema nervoso centrale.</w:t>
      </w:r>
      <w:r w:rsidR="00D83ACC">
        <w:br/>
      </w:r>
      <w:r w:rsidR="00543139" w:rsidRPr="005D1C86">
        <w:rPr>
          <w:rFonts w:eastAsia="Times New Roman" w:cs="Times New Roman"/>
          <w:color w:val="000000"/>
          <w:szCs w:val="24"/>
          <w:lang w:eastAsia="it-IT"/>
        </w:rPr>
        <w:t xml:space="preserve">Verso </w:t>
      </w:r>
      <w:r w:rsidR="00D83ACC">
        <w:rPr>
          <w:rFonts w:eastAsia="Times New Roman" w:cs="Times New Roman"/>
          <w:color w:val="000000"/>
          <w:szCs w:val="24"/>
          <w:lang w:eastAsia="it-IT"/>
        </w:rPr>
        <w:t>la fine de</w:t>
      </w:r>
      <w:r w:rsidR="00543139" w:rsidRPr="005D1C86">
        <w:rPr>
          <w:rFonts w:eastAsia="Times New Roman" w:cs="Times New Roman"/>
          <w:color w:val="000000"/>
          <w:szCs w:val="24"/>
          <w:lang w:eastAsia="it-IT"/>
        </w:rPr>
        <w:t xml:space="preserve">i nove mesi </w:t>
      </w:r>
      <w:r w:rsidR="00667112">
        <w:rPr>
          <w:rFonts w:eastAsia="Times New Roman" w:cs="Times New Roman"/>
          <w:color w:val="000000"/>
          <w:szCs w:val="24"/>
          <w:lang w:eastAsia="it-IT"/>
        </w:rPr>
        <w:t xml:space="preserve">di gravidanza, </w:t>
      </w:r>
      <w:r w:rsidR="00543139" w:rsidRPr="005D1C86">
        <w:rPr>
          <w:rFonts w:eastAsia="Times New Roman" w:cs="Times New Roman"/>
          <w:color w:val="000000"/>
          <w:szCs w:val="24"/>
          <w:lang w:eastAsia="it-IT"/>
        </w:rPr>
        <w:t>il cervello è così grosso che il parto non può essere rimandato</w:t>
      </w:r>
      <w:r w:rsidR="00D83ACC">
        <w:rPr>
          <w:rFonts w:eastAsia="Times New Roman" w:cs="Times New Roman"/>
          <w:color w:val="000000"/>
          <w:szCs w:val="24"/>
          <w:lang w:eastAsia="it-IT"/>
        </w:rPr>
        <w:t>,</w:t>
      </w:r>
      <w:r w:rsidR="00543139" w:rsidRPr="005D1C86">
        <w:rPr>
          <w:rFonts w:eastAsia="Times New Roman" w:cs="Times New Roman"/>
          <w:color w:val="000000"/>
          <w:szCs w:val="24"/>
          <w:lang w:eastAsia="it-IT"/>
        </w:rPr>
        <w:t xml:space="preserve"> anche se il suo sviluppo non è completo. </w:t>
      </w:r>
      <w:r w:rsidR="00667112">
        <w:t>È la struttura che raggiunge prima di altri organi la conformazione di base. Ogn</w:t>
      </w:r>
      <w:r w:rsidR="001801CA">
        <w:t>i</w:t>
      </w:r>
      <w:r w:rsidR="00667112">
        <w:t xml:space="preserve"> </w:t>
      </w:r>
      <w:r w:rsidR="001801CA">
        <w:t xml:space="preserve">neurone </w:t>
      </w:r>
      <w:r w:rsidR="00667112">
        <w:t xml:space="preserve">ha la caratteristica di prendere contatto, tramite </w:t>
      </w:r>
      <w:r w:rsidR="001801CA">
        <w:t xml:space="preserve">i dendriti e </w:t>
      </w:r>
      <w:r w:rsidR="00667112">
        <w:t xml:space="preserve">le sinapsi, con </w:t>
      </w:r>
      <w:r w:rsidR="001801CA">
        <w:t xml:space="preserve">le </w:t>
      </w:r>
      <w:r w:rsidR="00667112">
        <w:t>altre cellule</w:t>
      </w:r>
      <w:r w:rsidR="00950AB8">
        <w:t xml:space="preserve"> nervose</w:t>
      </w:r>
      <w:r w:rsidR="00667112">
        <w:t xml:space="preserve">, creando interazione sempre più ricche, capaci di gestire situazioni </w:t>
      </w:r>
      <w:r w:rsidR="001801CA">
        <w:t xml:space="preserve">via via </w:t>
      </w:r>
      <w:r w:rsidR="00667112">
        <w:t>più complesse e acquisire capacità nuove</w:t>
      </w:r>
      <w:r w:rsidR="00950AB8">
        <w:t>,</w:t>
      </w:r>
      <w:r w:rsidR="00667112">
        <w:t xml:space="preserve"> legate all’esperienza vissuta. Si calcola che </w:t>
      </w:r>
      <w:r w:rsidR="0065238A">
        <w:t>alla nascita il bambino abbia più di cento miliardi di neuroni, crescendo sino a 200 miliardi nei primi due anni. In</w:t>
      </w:r>
      <w:r w:rsidR="00667112">
        <w:t xml:space="preserve"> questa fase il bambino </w:t>
      </w:r>
      <w:r w:rsidR="0065238A">
        <w:t xml:space="preserve">può </w:t>
      </w:r>
      <w:r w:rsidR="00667112">
        <w:t xml:space="preserve">creare 40.000 sinapsi ogni ora, così che l’architettura cerebrale si </w:t>
      </w:r>
      <w:r w:rsidR="001801CA">
        <w:t>componga</w:t>
      </w:r>
      <w:r w:rsidR="00667112">
        <w:t xml:space="preserve"> in modo sempre più articolato, vario e coordinato.</w:t>
      </w:r>
      <w:r w:rsidR="0065238A">
        <w:t xml:space="preserve"> </w:t>
      </w:r>
      <w:r w:rsidR="001801CA">
        <w:rPr>
          <w:rFonts w:eastAsia="Times New Roman" w:cs="Times New Roman"/>
          <w:color w:val="000000"/>
          <w:szCs w:val="24"/>
          <w:lang w:eastAsia="it-IT"/>
        </w:rPr>
        <w:t>L</w:t>
      </w:r>
      <w:r w:rsidR="00543139" w:rsidRPr="005D1C86">
        <w:rPr>
          <w:rFonts w:eastAsia="Times New Roman" w:cs="Times New Roman"/>
          <w:color w:val="000000"/>
          <w:szCs w:val="24"/>
          <w:lang w:eastAsia="it-IT"/>
        </w:rPr>
        <w:t xml:space="preserve">a crescita continua a lungo dopo la nascita e questa è la ragione per cui infanzia e giovinezza sono così </w:t>
      </w:r>
      <w:r w:rsidR="0065238A">
        <w:rPr>
          <w:rFonts w:eastAsia="Times New Roman" w:cs="Times New Roman"/>
          <w:color w:val="000000"/>
          <w:szCs w:val="24"/>
          <w:lang w:eastAsia="it-IT"/>
        </w:rPr>
        <w:t>prolungate nel tempo</w:t>
      </w:r>
      <w:r w:rsidR="00543139" w:rsidRPr="005D1C86">
        <w:rPr>
          <w:rFonts w:eastAsia="Times New Roman" w:cs="Times New Roman"/>
          <w:color w:val="000000"/>
          <w:szCs w:val="24"/>
          <w:lang w:eastAsia="it-IT"/>
        </w:rPr>
        <w:t>.</w:t>
      </w:r>
      <w:r w:rsidR="00667112">
        <w:rPr>
          <w:rFonts w:eastAsia="Times New Roman" w:cs="Times New Roman"/>
          <w:color w:val="000000"/>
          <w:szCs w:val="24"/>
          <w:lang w:eastAsia="it-IT"/>
        </w:rPr>
        <w:t xml:space="preserve"> </w:t>
      </w:r>
      <w:r w:rsidR="00F7522D">
        <w:rPr>
          <w:rFonts w:eastAsia="Times New Roman" w:cs="Times New Roman"/>
          <w:color w:val="000000"/>
          <w:szCs w:val="24"/>
          <w:lang w:eastAsia="it-IT"/>
        </w:rPr>
        <w:t>In questa fase</w:t>
      </w:r>
      <w:r w:rsidR="00950AB8">
        <w:rPr>
          <w:rFonts w:eastAsia="Times New Roman" w:cs="Times New Roman"/>
          <w:color w:val="000000"/>
          <w:szCs w:val="24"/>
          <w:lang w:eastAsia="it-IT"/>
        </w:rPr>
        <w:t xml:space="preserve"> evolutiva</w:t>
      </w:r>
      <w:r w:rsidR="0065238A">
        <w:rPr>
          <w:rFonts w:eastAsia="Times New Roman" w:cs="Times New Roman"/>
          <w:color w:val="000000"/>
          <w:szCs w:val="24"/>
          <w:lang w:eastAsia="it-IT"/>
        </w:rPr>
        <w:t xml:space="preserve">, si </w:t>
      </w:r>
      <w:r w:rsidR="00950AB8">
        <w:rPr>
          <w:rFonts w:eastAsia="Times New Roman" w:cs="Times New Roman"/>
          <w:color w:val="000000"/>
          <w:szCs w:val="24"/>
          <w:lang w:eastAsia="it-IT"/>
        </w:rPr>
        <w:t xml:space="preserve">assiste anche </w:t>
      </w:r>
      <w:r w:rsidR="00F7522D">
        <w:rPr>
          <w:rFonts w:eastAsia="Times New Roman" w:cs="Times New Roman"/>
          <w:color w:val="000000"/>
          <w:szCs w:val="24"/>
          <w:lang w:eastAsia="it-IT"/>
        </w:rPr>
        <w:t>una</w:t>
      </w:r>
      <w:r w:rsidR="00543139" w:rsidRPr="005D1C86">
        <w:rPr>
          <w:rFonts w:eastAsia="Times New Roman" w:cs="Times New Roman"/>
          <w:color w:val="000000"/>
          <w:szCs w:val="24"/>
          <w:lang w:eastAsia="it-IT"/>
        </w:rPr>
        <w:t xml:space="preserve"> massiccia eliminazione di assoni e sinapsi </w:t>
      </w:r>
      <w:r w:rsidR="00950AB8">
        <w:rPr>
          <w:rFonts w:eastAsia="Times New Roman" w:cs="Times New Roman"/>
          <w:color w:val="000000"/>
          <w:szCs w:val="24"/>
          <w:lang w:eastAsia="it-IT"/>
        </w:rPr>
        <w:t>che non vengono utilizzatin</w:t>
      </w:r>
      <w:r w:rsidR="00543139" w:rsidRPr="005D1C86">
        <w:rPr>
          <w:rFonts w:eastAsia="Times New Roman" w:cs="Times New Roman"/>
          <w:color w:val="000000"/>
          <w:szCs w:val="24"/>
          <w:lang w:eastAsia="it-IT"/>
        </w:rPr>
        <w:t xml:space="preserve">e questo processo di </w:t>
      </w:r>
      <w:r w:rsidR="00950AB8">
        <w:rPr>
          <w:rFonts w:eastAsia="Times New Roman" w:cs="Times New Roman"/>
          <w:color w:val="000000"/>
          <w:szCs w:val="24"/>
          <w:lang w:eastAsia="it-IT"/>
        </w:rPr>
        <w:t>ri</w:t>
      </w:r>
      <w:r w:rsidR="00543139" w:rsidRPr="005D1C86">
        <w:rPr>
          <w:rFonts w:eastAsia="Times New Roman" w:cs="Times New Roman"/>
          <w:color w:val="000000"/>
          <w:szCs w:val="24"/>
          <w:lang w:eastAsia="it-IT"/>
        </w:rPr>
        <w:t>organizzazione dura almeno fino a 12 anni circa. L’eliminazione</w:t>
      </w:r>
      <w:r w:rsidR="00950AB8">
        <w:rPr>
          <w:rFonts w:eastAsia="Times New Roman" w:cs="Times New Roman"/>
          <w:color w:val="000000"/>
          <w:szCs w:val="24"/>
          <w:lang w:eastAsia="it-IT"/>
        </w:rPr>
        <w:t xml:space="preserve"> (</w:t>
      </w:r>
      <w:r w:rsidR="00543139" w:rsidRPr="005D1C86">
        <w:rPr>
          <w:rFonts w:eastAsia="Times New Roman" w:cs="Times New Roman"/>
          <w:color w:val="000000"/>
          <w:szCs w:val="24"/>
          <w:lang w:eastAsia="it-IT"/>
        </w:rPr>
        <w:t>in inglese</w:t>
      </w:r>
      <w:r w:rsidR="00950AB8">
        <w:rPr>
          <w:rFonts w:eastAsia="Times New Roman" w:cs="Times New Roman"/>
          <w:color w:val="000000"/>
          <w:szCs w:val="24"/>
          <w:lang w:eastAsia="it-IT"/>
        </w:rPr>
        <w:t>:</w:t>
      </w:r>
      <w:r w:rsidR="00543139" w:rsidRPr="005D1C86">
        <w:rPr>
          <w:rFonts w:eastAsia="Times New Roman" w:cs="Times New Roman"/>
          <w:color w:val="000000"/>
          <w:szCs w:val="24"/>
          <w:lang w:eastAsia="it-IT"/>
        </w:rPr>
        <w:t xml:space="preserve"> “</w:t>
      </w:r>
      <w:r w:rsidR="00543139" w:rsidRPr="00F649C8">
        <w:rPr>
          <w:rFonts w:eastAsia="Times New Roman" w:cs="Times New Roman"/>
          <w:i/>
          <w:iCs/>
          <w:color w:val="000000"/>
          <w:szCs w:val="24"/>
          <w:lang w:eastAsia="it-IT"/>
        </w:rPr>
        <w:t>pruning</w:t>
      </w:r>
      <w:r w:rsidR="00543139" w:rsidRPr="005D1C86">
        <w:rPr>
          <w:rFonts w:eastAsia="Times New Roman" w:cs="Times New Roman"/>
          <w:color w:val="000000"/>
          <w:szCs w:val="24"/>
          <w:lang w:eastAsia="it-IT"/>
        </w:rPr>
        <w:t>”</w:t>
      </w:r>
      <w:r w:rsidR="00667112">
        <w:rPr>
          <w:rFonts w:eastAsia="Times New Roman" w:cs="Times New Roman"/>
          <w:color w:val="000000"/>
          <w:szCs w:val="24"/>
          <w:lang w:eastAsia="it-IT"/>
        </w:rPr>
        <w:t xml:space="preserve">: </w:t>
      </w:r>
      <w:r w:rsidR="00543139" w:rsidRPr="005D1C86">
        <w:rPr>
          <w:rFonts w:eastAsia="Times New Roman" w:cs="Times New Roman"/>
          <w:color w:val="000000"/>
          <w:szCs w:val="24"/>
          <w:lang w:eastAsia="it-IT"/>
        </w:rPr>
        <w:t>potare, sfrondare</w:t>
      </w:r>
      <w:r w:rsidR="00950AB8">
        <w:rPr>
          <w:rFonts w:eastAsia="Times New Roman" w:cs="Times New Roman"/>
          <w:color w:val="000000"/>
          <w:szCs w:val="24"/>
          <w:lang w:eastAsia="it-IT"/>
        </w:rPr>
        <w:t>)</w:t>
      </w:r>
      <w:r w:rsidR="00543139" w:rsidRPr="005D1C86">
        <w:rPr>
          <w:rFonts w:eastAsia="Times New Roman" w:cs="Times New Roman"/>
          <w:color w:val="000000"/>
          <w:szCs w:val="24"/>
          <w:lang w:eastAsia="it-IT"/>
        </w:rPr>
        <w:t xml:space="preserve"> è causata e guidata dal</w:t>
      </w:r>
      <w:r w:rsidR="00543139" w:rsidRPr="005D1C86">
        <w:rPr>
          <w:rFonts w:eastAsia="Times New Roman" w:cs="Times New Roman"/>
          <w:i/>
          <w:iCs/>
          <w:color w:val="000000"/>
          <w:szCs w:val="24"/>
          <w:lang w:eastAsia="it-IT"/>
        </w:rPr>
        <w:t> </w:t>
      </w:r>
      <w:r w:rsidR="00543139" w:rsidRPr="00543139">
        <w:rPr>
          <w:rFonts w:eastAsia="Times New Roman" w:cs="Times New Roman"/>
          <w:color w:val="000000"/>
          <w:szCs w:val="24"/>
          <w:lang w:eastAsia="it-IT"/>
        </w:rPr>
        <w:t>mondo circostante, ed è essenziale per uno sviluppo normale sia sul piano fisico</w:t>
      </w:r>
      <w:r w:rsidR="00950AB8">
        <w:rPr>
          <w:rFonts w:eastAsia="Times New Roman" w:cs="Times New Roman"/>
          <w:color w:val="000000"/>
          <w:szCs w:val="24"/>
          <w:lang w:eastAsia="it-IT"/>
        </w:rPr>
        <w:t>,</w:t>
      </w:r>
      <w:r w:rsidR="00543139" w:rsidRPr="00543139">
        <w:rPr>
          <w:rFonts w:eastAsia="Times New Roman" w:cs="Times New Roman"/>
          <w:color w:val="000000"/>
          <w:szCs w:val="24"/>
          <w:lang w:eastAsia="it-IT"/>
        </w:rPr>
        <w:t xml:space="preserve"> dei sensi e dei movimenti</w:t>
      </w:r>
      <w:r w:rsidR="00667112">
        <w:rPr>
          <w:rFonts w:eastAsia="Times New Roman" w:cs="Times New Roman"/>
          <w:color w:val="000000"/>
          <w:szCs w:val="24"/>
          <w:lang w:eastAsia="it-IT"/>
        </w:rPr>
        <w:t>,</w:t>
      </w:r>
      <w:r w:rsidR="00543139" w:rsidRPr="00543139">
        <w:rPr>
          <w:rFonts w:eastAsia="Times New Roman" w:cs="Times New Roman"/>
          <w:color w:val="000000"/>
          <w:szCs w:val="24"/>
          <w:lang w:eastAsia="it-IT"/>
        </w:rPr>
        <w:t xml:space="preserve"> che su quello di ordine superiore</w:t>
      </w:r>
      <w:r w:rsidR="00950AB8">
        <w:rPr>
          <w:rFonts w:eastAsia="Times New Roman" w:cs="Times New Roman"/>
          <w:color w:val="000000"/>
          <w:szCs w:val="24"/>
          <w:lang w:eastAsia="it-IT"/>
        </w:rPr>
        <w:t>,</w:t>
      </w:r>
      <w:r w:rsidR="00543139" w:rsidRPr="00543139">
        <w:rPr>
          <w:rFonts w:eastAsia="Times New Roman" w:cs="Times New Roman"/>
          <w:color w:val="000000"/>
          <w:szCs w:val="24"/>
          <w:lang w:eastAsia="it-IT"/>
        </w:rPr>
        <w:t xml:space="preserve"> relativo alle attività cognitive e associative nonché comportamentali.</w:t>
      </w:r>
      <w:r w:rsidR="00F7522D">
        <w:rPr>
          <w:rFonts w:eastAsia="Times New Roman" w:cs="Times New Roman"/>
          <w:color w:val="000000"/>
          <w:szCs w:val="24"/>
          <w:lang w:eastAsia="it-IT"/>
        </w:rPr>
        <w:t xml:space="preserve"> I neuroni che non sono utilizzati </w:t>
      </w:r>
      <w:r w:rsidR="00950AB8">
        <w:rPr>
          <w:rFonts w:eastAsia="Times New Roman" w:cs="Times New Roman"/>
          <w:color w:val="000000"/>
          <w:szCs w:val="24"/>
          <w:lang w:eastAsia="it-IT"/>
        </w:rPr>
        <w:t xml:space="preserve">sono </w:t>
      </w:r>
      <w:r w:rsidR="00F7522D">
        <w:rPr>
          <w:rFonts w:eastAsia="Times New Roman" w:cs="Times New Roman"/>
          <w:color w:val="000000"/>
          <w:szCs w:val="24"/>
          <w:lang w:eastAsia="it-IT"/>
        </w:rPr>
        <w:t>“potati” per evitare inutile dispersione di energie vitali, mentre sono rafforzate le connes</w:t>
      </w:r>
      <w:r w:rsidR="00950AB8">
        <w:rPr>
          <w:rFonts w:eastAsia="Times New Roman" w:cs="Times New Roman"/>
          <w:color w:val="000000"/>
          <w:szCs w:val="24"/>
          <w:lang w:eastAsia="it-IT"/>
        </w:rPr>
        <w:t>s</w:t>
      </w:r>
      <w:r w:rsidR="00F7522D">
        <w:rPr>
          <w:rFonts w:eastAsia="Times New Roman" w:cs="Times New Roman"/>
          <w:color w:val="000000"/>
          <w:szCs w:val="24"/>
          <w:lang w:eastAsia="it-IT"/>
        </w:rPr>
        <w:t xml:space="preserve">ioni che portano ad azioni utili alla crescita della </w:t>
      </w:r>
      <w:r w:rsidR="00F7522D">
        <w:rPr>
          <w:rFonts w:eastAsia="Times New Roman" w:cs="Times New Roman"/>
          <w:color w:val="000000"/>
          <w:szCs w:val="24"/>
          <w:lang w:eastAsia="it-IT"/>
        </w:rPr>
        <w:lastRenderedPageBreak/>
        <w:t>persona.</w:t>
      </w:r>
      <w:r w:rsidR="00AB5D4B">
        <w:rPr>
          <w:rFonts w:eastAsia="Times New Roman" w:cs="Times New Roman"/>
          <w:color w:val="000000"/>
          <w:szCs w:val="24"/>
          <w:lang w:eastAsia="it-IT"/>
        </w:rPr>
        <w:t xml:space="preserve"> Ma attenzione. È questo il motivo per cui è necessario che i bambini imparino a fare le cose (es. </w:t>
      </w:r>
      <w:r w:rsidR="00CB416F">
        <w:rPr>
          <w:rFonts w:eastAsia="Times New Roman" w:cs="Times New Roman"/>
          <w:color w:val="000000"/>
          <w:szCs w:val="24"/>
          <w:lang w:eastAsia="it-IT"/>
        </w:rPr>
        <w:t xml:space="preserve">disegnare o </w:t>
      </w:r>
      <w:r w:rsidR="00AB5D4B">
        <w:rPr>
          <w:rFonts w:eastAsia="Times New Roman" w:cs="Times New Roman"/>
          <w:color w:val="000000"/>
          <w:szCs w:val="24"/>
          <w:lang w:eastAsia="it-IT"/>
        </w:rPr>
        <w:t xml:space="preserve">scrivere in stampatello, o tante azioni motorie) e non </w:t>
      </w:r>
      <w:r w:rsidR="00CB416F">
        <w:rPr>
          <w:rFonts w:eastAsia="Times New Roman" w:cs="Times New Roman"/>
          <w:color w:val="000000"/>
          <w:szCs w:val="24"/>
          <w:lang w:eastAsia="it-IT"/>
        </w:rPr>
        <w:t xml:space="preserve">usare </w:t>
      </w:r>
      <w:r w:rsidR="00AB5D4B">
        <w:rPr>
          <w:rFonts w:eastAsia="Times New Roman" w:cs="Times New Roman"/>
          <w:color w:val="000000"/>
          <w:szCs w:val="24"/>
          <w:lang w:eastAsia="it-IT"/>
        </w:rPr>
        <w:t>i sistemi informatici, che compiono le azioni in loro vece. Non impareranno più</w:t>
      </w:r>
      <w:r w:rsidR="00CB416F">
        <w:rPr>
          <w:rFonts w:eastAsia="Times New Roman" w:cs="Times New Roman"/>
          <w:color w:val="000000"/>
          <w:szCs w:val="24"/>
          <w:lang w:eastAsia="it-IT"/>
        </w:rPr>
        <w:t xml:space="preserve"> e i neuroni non attivati, verranno cancellati per sempre.</w:t>
      </w:r>
    </w:p>
    <w:p w14:paraId="414BD51D" w14:textId="6B354E35" w:rsidR="0027046D" w:rsidRDefault="001801CA" w:rsidP="00D83ACC">
      <w:pPr>
        <w:ind w:left="0"/>
      </w:pPr>
      <w:r>
        <w:br/>
      </w:r>
      <w:r w:rsidR="00AB7C53">
        <w:t>Sviluppo neuro motorio e fascino del potere</w:t>
      </w:r>
      <w:r w:rsidR="009705CB">
        <w:rPr>
          <w:rFonts w:eastAsia="Times New Roman" w:cs="Times New Roman"/>
          <w:color w:val="000000"/>
          <w:szCs w:val="24"/>
          <w:lang w:eastAsia="it-IT"/>
        </w:rPr>
        <w:t>.</w:t>
      </w:r>
      <w:r w:rsidR="009705CB">
        <w:rPr>
          <w:rFonts w:eastAsia="Times New Roman" w:cs="Times New Roman"/>
          <w:color w:val="000000"/>
          <w:szCs w:val="24"/>
          <w:lang w:eastAsia="it-IT"/>
        </w:rPr>
        <w:br/>
      </w:r>
      <w:r w:rsidR="00892152">
        <w:t xml:space="preserve">Il bambino ha </w:t>
      </w:r>
      <w:r w:rsidR="001B1D67">
        <w:t xml:space="preserve">enormi </w:t>
      </w:r>
      <w:r w:rsidR="00AB7C53">
        <w:t xml:space="preserve">capacità intellettive </w:t>
      </w:r>
      <w:r w:rsidR="00892152">
        <w:t xml:space="preserve">in </w:t>
      </w:r>
      <w:r w:rsidR="00AB7C53">
        <w:t xml:space="preserve">questa </w:t>
      </w:r>
      <w:r w:rsidR="001B1D67">
        <w:t xml:space="preserve">prima </w:t>
      </w:r>
      <w:r w:rsidR="00AB7C53">
        <w:t>età</w:t>
      </w:r>
      <w:r w:rsidR="00950AB8">
        <w:t xml:space="preserve">. </w:t>
      </w:r>
      <w:r w:rsidR="00AB7C53">
        <w:t>Ad esempio, il bambino a 8-9 mesi di vita, esegue una manovra molto semplice</w:t>
      </w:r>
      <w:r w:rsidR="001B1D67">
        <w:t xml:space="preserve">: </w:t>
      </w:r>
      <w:r w:rsidR="00AB7C53">
        <w:t xml:space="preserve">messo su un seggiolone con davanti </w:t>
      </w:r>
      <w:r w:rsidR="001B1D67">
        <w:t>degli o</w:t>
      </w:r>
      <w:r w:rsidR="00AB7C53">
        <w:t>ggetti, si diverte a buttare gli oggetti giù per “far arrabbiare l’adulto”. In realtà, grazie alla sua grande intelligenza</w:t>
      </w:r>
      <w:r w:rsidR="00950AB8">
        <w:t>,</w:t>
      </w:r>
      <w:r w:rsidR="00AB7C53">
        <w:t xml:space="preserve"> </w:t>
      </w:r>
      <w:r>
        <w:t>capisce</w:t>
      </w:r>
      <w:r w:rsidR="00AB7C53">
        <w:t xml:space="preserve"> </w:t>
      </w:r>
      <w:r w:rsidR="00950AB8">
        <w:t xml:space="preserve">quello </w:t>
      </w:r>
      <w:r w:rsidR="00AB7C53">
        <w:t xml:space="preserve">che la scienza ha impiegato più di 1700 anni </w:t>
      </w:r>
      <w:r>
        <w:t>per scop</w:t>
      </w:r>
      <w:r w:rsidR="00950AB8">
        <w:t>r</w:t>
      </w:r>
      <w:r>
        <w:t>irla</w:t>
      </w:r>
      <w:r w:rsidR="00AB7C53">
        <w:t>: la legge di gravità. Il bambino vede che un oggetto</w:t>
      </w:r>
      <w:r w:rsidR="00950AB8">
        <w:t>,</w:t>
      </w:r>
      <w:r w:rsidR="00AB7C53">
        <w:t xml:space="preserve"> che mette sul piano davanti a sé resta lì</w:t>
      </w:r>
      <w:r w:rsidR="0009315E">
        <w:t>;</w:t>
      </w:r>
      <w:r w:rsidR="00AB7C53">
        <w:t xml:space="preserve"> se lo porta all’esterno del ripiano, improvvisamente questo oggetto si muove. La logica </w:t>
      </w:r>
      <w:r w:rsidR="00B01E73">
        <w:t>è</w:t>
      </w:r>
      <w:r w:rsidR="00AB7C53">
        <w:t xml:space="preserve"> dalla sua parte: se non c</w:t>
      </w:r>
      <w:r>
        <w:t xml:space="preserve">i fosse </w:t>
      </w:r>
      <w:r w:rsidR="00AB7C53">
        <w:t xml:space="preserve">una </w:t>
      </w:r>
      <w:r w:rsidR="00402D20">
        <w:t>“forza”</w:t>
      </w:r>
      <w:r>
        <w:t>,</w:t>
      </w:r>
      <w:r w:rsidR="00AB7C53">
        <w:t xml:space="preserve"> quell’oggetto dovrebbe rimanere sospeso </w:t>
      </w:r>
      <w:r>
        <w:t>ne</w:t>
      </w:r>
      <w:r w:rsidR="00AB7C53">
        <w:t xml:space="preserve">llo stesso punto. E invece si muove. Chi è più </w:t>
      </w:r>
      <w:r w:rsidR="00545F0F">
        <w:t>razionale e intelligente</w:t>
      </w:r>
      <w:r w:rsidR="00AB7C53">
        <w:t>: l’adulto o il bambino di otto mesi?</w:t>
      </w:r>
      <w:r w:rsidR="008731A4">
        <w:t xml:space="preserve"> </w:t>
      </w:r>
    </w:p>
    <w:p w14:paraId="67A0C640" w14:textId="77777777" w:rsidR="00402D20" w:rsidRDefault="00402D20" w:rsidP="00D83ACC">
      <w:pPr>
        <w:ind w:left="0"/>
      </w:pPr>
    </w:p>
    <w:p w14:paraId="112FAC14" w14:textId="21C62B05" w:rsidR="00A75D4A" w:rsidRDefault="00A75D4A" w:rsidP="009705CB">
      <w:pPr>
        <w:ind w:left="0"/>
      </w:pPr>
      <w:r>
        <w:t>Corpo adolescente</w:t>
      </w:r>
    </w:p>
    <w:p w14:paraId="4A6D23FA" w14:textId="0C17CF78" w:rsidR="00A03D80" w:rsidRDefault="00A03D80" w:rsidP="009705CB">
      <w:pPr>
        <w:ind w:left="0"/>
      </w:pPr>
      <w:r>
        <w:t xml:space="preserve">Un secondo momento di crescita esplosiva del corpo è l’età adolescenziale, durante </w:t>
      </w:r>
      <w:r w:rsidR="00AA2A77">
        <w:t>la</w:t>
      </w:r>
      <w:r>
        <w:t xml:space="preserve"> quale si scatenano tempeste ormonali, che vanno ad influenzare anche il cervello e il comportamento personale.   </w:t>
      </w:r>
    </w:p>
    <w:p w14:paraId="25E21B25" w14:textId="7B70B81B" w:rsidR="00A75D4A" w:rsidRDefault="00545F0F" w:rsidP="009E7E90">
      <w:pPr>
        <w:ind w:left="0"/>
      </w:pPr>
      <w:r>
        <w:t xml:space="preserve">La </w:t>
      </w:r>
      <w:r w:rsidR="00A75D4A">
        <w:t xml:space="preserve">notevole variabilità tra l’età cronologica </w:t>
      </w:r>
      <w:r>
        <w:t xml:space="preserve">e </w:t>
      </w:r>
      <w:r w:rsidR="00A75D4A">
        <w:t>l’età biologica degli adolescenti</w:t>
      </w:r>
      <w:r>
        <w:t xml:space="preserve"> rende evidente la diversità di percorso che ogni soggetto ha nel suo sviluppo corporeo, </w:t>
      </w:r>
      <w:r w:rsidR="004E6C86">
        <w:t>con differenze anche di 10-15 cm di altezza alla stessa età cronologica</w:t>
      </w:r>
      <w:r w:rsidR="00AA2A77">
        <w:t xml:space="preserve">. E questo avviene </w:t>
      </w:r>
      <w:r w:rsidR="004E6C86">
        <w:t xml:space="preserve">proprio </w:t>
      </w:r>
      <w:r>
        <w:t>ne</w:t>
      </w:r>
      <w:r w:rsidR="004E6C86">
        <w:t>l</w:t>
      </w:r>
      <w:r>
        <w:t xml:space="preserve"> tempo </w:t>
      </w:r>
      <w:r w:rsidR="00AA2A77">
        <w:t xml:space="preserve">dell’adolescenza, momento </w:t>
      </w:r>
      <w:r>
        <w:t xml:space="preserve">dell’omogeneità e del conformismo più spinto, </w:t>
      </w:r>
      <w:r w:rsidR="004E6C86">
        <w:t xml:space="preserve">così che </w:t>
      </w:r>
      <w:r w:rsidR="00AA2A77">
        <w:t xml:space="preserve">nascono sconforto, </w:t>
      </w:r>
      <w:r>
        <w:t>tante apprensioni e disagi</w:t>
      </w:r>
      <w:r w:rsidR="00AA2A77">
        <w:t xml:space="preserve"> e reazioni inconsulte</w:t>
      </w:r>
      <w:r>
        <w:t>. I s</w:t>
      </w:r>
      <w:r w:rsidR="00A75D4A">
        <w:t xml:space="preserve">egni fisici dicono che il corpo, che </w:t>
      </w:r>
      <w:r>
        <w:t xml:space="preserve">il giovane ha </w:t>
      </w:r>
      <w:r w:rsidR="00A75D4A">
        <w:t xml:space="preserve">da poco </w:t>
      </w:r>
      <w:r w:rsidR="00AA2A77">
        <w:t>padroneggiato</w:t>
      </w:r>
      <w:r w:rsidR="00A75D4A">
        <w:t xml:space="preserve">, </w:t>
      </w:r>
      <w:r w:rsidR="00AA2A77">
        <w:t xml:space="preserve">torna a sfuggire al suo controllo </w:t>
      </w:r>
      <w:r w:rsidR="00A75D4A">
        <w:t xml:space="preserve">per i </w:t>
      </w:r>
      <w:r w:rsidR="00AA2A77">
        <w:t xml:space="preserve">tanti </w:t>
      </w:r>
      <w:r w:rsidR="00A75D4A">
        <w:t xml:space="preserve">cambiamenti legati alla crescita adolescenziale, durante il quale si allunga, si allarga, cambia </w:t>
      </w:r>
      <w:r w:rsidR="004E6C86">
        <w:t xml:space="preserve">per </w:t>
      </w:r>
      <w:r w:rsidR="00A75D4A">
        <w:t xml:space="preserve">dimensioni, </w:t>
      </w:r>
      <w:r w:rsidR="004E6C86">
        <w:t xml:space="preserve">per efficacia </w:t>
      </w:r>
      <w:r w:rsidR="008A598F">
        <w:t>muscolare</w:t>
      </w:r>
      <w:r w:rsidR="00A75D4A">
        <w:t xml:space="preserve">, </w:t>
      </w:r>
      <w:r w:rsidR="004E6C86">
        <w:t xml:space="preserve">per lunghezza </w:t>
      </w:r>
      <w:r w:rsidR="00A75D4A">
        <w:t>delle ossa</w:t>
      </w:r>
      <w:r>
        <w:t xml:space="preserve">. Le sicurezze di cui andava fiero, sono vanificate da questo corpo </w:t>
      </w:r>
      <w:r w:rsidR="00A75D4A">
        <w:t xml:space="preserve">che </w:t>
      </w:r>
      <w:r w:rsidR="009E7E90">
        <w:t xml:space="preserve">continua a </w:t>
      </w:r>
      <w:r w:rsidR="00A75D4A">
        <w:t xml:space="preserve">modificarsi </w:t>
      </w:r>
      <w:r w:rsidR="008A598F">
        <w:t xml:space="preserve">e </w:t>
      </w:r>
      <w:r w:rsidR="00A75D4A">
        <w:t>in tempi rapidi</w:t>
      </w:r>
      <w:r w:rsidR="008A598F">
        <w:t>ssimi</w:t>
      </w:r>
      <w:r w:rsidR="00A75D4A">
        <w:t xml:space="preserve">, determinando delle disarmonie, che portano </w:t>
      </w:r>
      <w:r w:rsidR="008A598F">
        <w:t xml:space="preserve">un </w:t>
      </w:r>
      <w:r w:rsidR="00A75D4A">
        <w:t xml:space="preserve">profondo </w:t>
      </w:r>
      <w:r w:rsidR="00402D20">
        <w:t>malessere</w:t>
      </w:r>
      <w:r w:rsidR="00A75D4A">
        <w:t>.</w:t>
      </w:r>
      <w:r w:rsidR="009E7E90">
        <w:t xml:space="preserve"> </w:t>
      </w:r>
      <w:r w:rsidR="00F649C8">
        <w:t>Ad esempio,</w:t>
      </w:r>
      <w:r w:rsidR="00A75D4A">
        <w:t xml:space="preserve"> il seno: in un’indagine nelle scuole medie </w:t>
      </w:r>
      <w:r w:rsidR="004E6C86">
        <w:t>di qualche tempo fa, fu c</w:t>
      </w:r>
      <w:r w:rsidR="00A75D4A">
        <w:t>hiesto alle ragazze della prima superiore a che cosa servisse il seno</w:t>
      </w:r>
      <w:r w:rsidR="00F649C8">
        <w:t>,</w:t>
      </w:r>
      <w:r w:rsidR="00A75D4A">
        <w:t xml:space="preserve"> praticamente nessun</w:t>
      </w:r>
      <w:r w:rsidR="004E6C86">
        <w:t>a</w:t>
      </w:r>
      <w:r w:rsidR="00A75D4A">
        <w:t xml:space="preserve"> delle ragazze aveva la cognizione che il seno serve per l’allattamento del bambino.</w:t>
      </w:r>
    </w:p>
    <w:p w14:paraId="4B321918" w14:textId="77777777" w:rsidR="00402D20" w:rsidRDefault="00402D20" w:rsidP="009E7E90">
      <w:pPr>
        <w:ind w:left="0"/>
      </w:pPr>
    </w:p>
    <w:p w14:paraId="08E3C3A6" w14:textId="5EB24C93" w:rsidR="008A598F" w:rsidRDefault="004E6C86" w:rsidP="00392F57">
      <w:pPr>
        <w:ind w:left="0"/>
      </w:pPr>
      <w:r>
        <w:t xml:space="preserve">Non mi addentro nella moltitudine dei significati che il corpo adolescenziale ha oggi nella società civile, </w:t>
      </w:r>
      <w:r w:rsidR="00A70D07">
        <w:t xml:space="preserve">perché non ne ho </w:t>
      </w:r>
      <w:r w:rsidR="00F7319D">
        <w:t xml:space="preserve">la </w:t>
      </w:r>
      <w:r w:rsidR="00A70D07">
        <w:t xml:space="preserve">competenza. </w:t>
      </w:r>
    </w:p>
    <w:p w14:paraId="2AC1A894" w14:textId="77777777" w:rsidR="008A598F" w:rsidRDefault="008A598F" w:rsidP="00392F57">
      <w:pPr>
        <w:ind w:left="0"/>
      </w:pPr>
    </w:p>
    <w:p w14:paraId="188350BF" w14:textId="59C62462" w:rsidR="00A70D07" w:rsidRDefault="00A70D07" w:rsidP="00392F57">
      <w:pPr>
        <w:ind w:left="0"/>
      </w:pPr>
      <w:r>
        <w:t xml:space="preserve">Chiudo dicendo quanto è difficile, per un medico, il confronto con il corpo dell’adolescente ammalato. </w:t>
      </w:r>
      <w:r w:rsidR="00BE40DF">
        <w:t xml:space="preserve">Non è più un bambino, con il suo linguaggio comunicativo, e non è neppure un adulto, con le sue certezze e rigidità. Ha pudori inattesi e sfrontatezze e fragilità </w:t>
      </w:r>
      <w:r w:rsidR="00F649C8">
        <w:t>impreviste</w:t>
      </w:r>
      <w:r w:rsidR="00F7319D">
        <w:t xml:space="preserve">. </w:t>
      </w:r>
      <w:r>
        <w:t xml:space="preserve">Tanto è vero che il pediatra tende a non seguire i pazienti oltre i 14 anni di età, e i medici dell’adulto aspettano il paziente quando </w:t>
      </w:r>
      <w:r w:rsidR="00F7319D">
        <w:t xml:space="preserve">ne ha compiuto 18. </w:t>
      </w:r>
    </w:p>
    <w:p w14:paraId="7C66EB60" w14:textId="68A7AD6D" w:rsidR="00A70D07" w:rsidRDefault="00A70D07" w:rsidP="00392F57">
      <w:pPr>
        <w:ind w:left="0"/>
      </w:pPr>
    </w:p>
    <w:p w14:paraId="38988A08" w14:textId="333BF7AD" w:rsidR="00021C53" w:rsidRPr="00F649C8" w:rsidRDefault="00C715AB" w:rsidP="004A5860">
      <w:pPr>
        <w:pStyle w:val="Tes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Concludo </w:t>
      </w:r>
      <w:r w:rsidR="004A5860">
        <w:rPr>
          <w:rFonts w:ascii="Times New Roman" w:hAnsi="Times New Roman" w:cs="Times New Roman"/>
        </w:rPr>
        <w:t xml:space="preserve">con una riflessione: </w:t>
      </w:r>
      <w:r>
        <w:rPr>
          <w:rFonts w:ascii="Times New Roman" w:hAnsi="Times New Roman" w:cs="Times New Roman"/>
        </w:rPr>
        <w:t>i</w:t>
      </w:r>
      <w:r w:rsidRPr="00C715AB">
        <w:rPr>
          <w:rFonts w:ascii="Times New Roman" w:hAnsi="Times New Roman" w:cs="Times New Roman"/>
        </w:rPr>
        <w:t xml:space="preserve">l corpo </w:t>
      </w:r>
      <w:r>
        <w:rPr>
          <w:rFonts w:ascii="Times New Roman" w:hAnsi="Times New Roman" w:cs="Times New Roman"/>
        </w:rPr>
        <w:t xml:space="preserve">oggi </w:t>
      </w:r>
      <w:r w:rsidRPr="00C715AB">
        <w:rPr>
          <w:rFonts w:ascii="Times New Roman" w:hAnsi="Times New Roman" w:cs="Times New Roman"/>
        </w:rPr>
        <w:t>è dato per scontato; lo si considera solo come substrato per le nostre azioni, le nostre scelte; le nostre decisioni. Non lo sentiamo come parte delle nostre scelte, come parte delle nostre decisioni, come parte delle nostre azioni. In pratica, non ci interessa.</w:t>
      </w:r>
      <w:r w:rsidR="006957F0">
        <w:rPr>
          <w:rFonts w:ascii="Times New Roman" w:hAnsi="Times New Roman" w:cs="Times New Roman"/>
        </w:rPr>
        <w:t xml:space="preserve"> </w:t>
      </w:r>
      <w:r w:rsidRPr="00C715AB">
        <w:rPr>
          <w:rFonts w:ascii="Times New Roman" w:hAnsi="Times New Roman" w:cs="Times New Roman"/>
        </w:rPr>
        <w:t xml:space="preserve">Lo usiamo; lo utilizziamo; lo abbelliamo, lo trasformiamo per nostro </w:t>
      </w:r>
      <w:r w:rsidR="006957F0">
        <w:rPr>
          <w:rFonts w:ascii="Times New Roman" w:hAnsi="Times New Roman" w:cs="Times New Roman"/>
        </w:rPr>
        <w:t>piacere</w:t>
      </w:r>
      <w:r w:rsidRPr="00C715AB">
        <w:rPr>
          <w:rFonts w:ascii="Times New Roman" w:hAnsi="Times New Roman" w:cs="Times New Roman"/>
        </w:rPr>
        <w:t xml:space="preserve">. Ma non gli parliamo, non lo coinvolgiamo nella nostra vita, non siamo </w:t>
      </w:r>
      <w:proofErr w:type="spellStart"/>
      <w:r w:rsidRPr="00C715AB">
        <w:rPr>
          <w:rFonts w:ascii="Times New Roman" w:hAnsi="Times New Roman" w:cs="Times New Roman"/>
        </w:rPr>
        <w:t>consapevol</w:t>
      </w:r>
      <w:r w:rsidR="00F649C8">
        <w:rPr>
          <w:rFonts w:ascii="Times New Roman" w:hAnsi="Times New Roman" w:cs="Times New Roman"/>
        </w:rPr>
        <w:t>I</w:t>
      </w:r>
      <w:proofErr w:type="spellEnd"/>
      <w:r w:rsidRPr="00C715AB">
        <w:rPr>
          <w:rFonts w:ascii="Times New Roman" w:hAnsi="Times New Roman" w:cs="Times New Roman"/>
        </w:rPr>
        <w:t xml:space="preserve"> che è l’unica cosa che ci accompagna da sempre, e ci accompagnerà per sempre, finché siamo in vita.</w:t>
      </w:r>
    </w:p>
    <w:sectPr w:rsidR="00021C53" w:rsidRPr="00F649C8" w:rsidSect="00525263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17"/>
    <w:rsid w:val="0000617F"/>
    <w:rsid w:val="000217F5"/>
    <w:rsid w:val="00021C53"/>
    <w:rsid w:val="00022C78"/>
    <w:rsid w:val="0003000B"/>
    <w:rsid w:val="000310AB"/>
    <w:rsid w:val="0009315E"/>
    <w:rsid w:val="000940D8"/>
    <w:rsid w:val="0009616E"/>
    <w:rsid w:val="000A6F22"/>
    <w:rsid w:val="000C147A"/>
    <w:rsid w:val="00104158"/>
    <w:rsid w:val="0010675F"/>
    <w:rsid w:val="001542BD"/>
    <w:rsid w:val="001801CA"/>
    <w:rsid w:val="00181613"/>
    <w:rsid w:val="001B1D67"/>
    <w:rsid w:val="001B6D6E"/>
    <w:rsid w:val="001E44F3"/>
    <w:rsid w:val="001F5A5B"/>
    <w:rsid w:val="001F7B5A"/>
    <w:rsid w:val="002352A9"/>
    <w:rsid w:val="002615F0"/>
    <w:rsid w:val="002657CB"/>
    <w:rsid w:val="0027046D"/>
    <w:rsid w:val="00271011"/>
    <w:rsid w:val="00280F69"/>
    <w:rsid w:val="002A54D1"/>
    <w:rsid w:val="002D7E23"/>
    <w:rsid w:val="00306868"/>
    <w:rsid w:val="0031214E"/>
    <w:rsid w:val="003450DF"/>
    <w:rsid w:val="00392F57"/>
    <w:rsid w:val="003C022D"/>
    <w:rsid w:val="003C3A19"/>
    <w:rsid w:val="003D3B89"/>
    <w:rsid w:val="003E3EF0"/>
    <w:rsid w:val="003E7528"/>
    <w:rsid w:val="003F693E"/>
    <w:rsid w:val="003F78E5"/>
    <w:rsid w:val="00402D20"/>
    <w:rsid w:val="004448C9"/>
    <w:rsid w:val="004461C4"/>
    <w:rsid w:val="00487CD7"/>
    <w:rsid w:val="004A4AC9"/>
    <w:rsid w:val="004A5860"/>
    <w:rsid w:val="004D6C26"/>
    <w:rsid w:val="004E08D6"/>
    <w:rsid w:val="004E6C86"/>
    <w:rsid w:val="004E6D36"/>
    <w:rsid w:val="00510E15"/>
    <w:rsid w:val="005125F8"/>
    <w:rsid w:val="00525263"/>
    <w:rsid w:val="00543139"/>
    <w:rsid w:val="00545F0F"/>
    <w:rsid w:val="00562023"/>
    <w:rsid w:val="00580820"/>
    <w:rsid w:val="005C4746"/>
    <w:rsid w:val="005D17B2"/>
    <w:rsid w:val="005D1B3A"/>
    <w:rsid w:val="0060416D"/>
    <w:rsid w:val="00606337"/>
    <w:rsid w:val="0064113D"/>
    <w:rsid w:val="0065238A"/>
    <w:rsid w:val="00667112"/>
    <w:rsid w:val="006762F0"/>
    <w:rsid w:val="0068099F"/>
    <w:rsid w:val="00685703"/>
    <w:rsid w:val="006957F0"/>
    <w:rsid w:val="006C2C9B"/>
    <w:rsid w:val="006F3837"/>
    <w:rsid w:val="00700AED"/>
    <w:rsid w:val="00711A40"/>
    <w:rsid w:val="00720648"/>
    <w:rsid w:val="007626F3"/>
    <w:rsid w:val="00782C60"/>
    <w:rsid w:val="007940FD"/>
    <w:rsid w:val="007A5A17"/>
    <w:rsid w:val="007A78D1"/>
    <w:rsid w:val="007D2FDF"/>
    <w:rsid w:val="007F6FFC"/>
    <w:rsid w:val="00817BD1"/>
    <w:rsid w:val="00821163"/>
    <w:rsid w:val="00824BF0"/>
    <w:rsid w:val="00856ACE"/>
    <w:rsid w:val="008731A4"/>
    <w:rsid w:val="00892152"/>
    <w:rsid w:val="00897FA6"/>
    <w:rsid w:val="008A598F"/>
    <w:rsid w:val="008B0FF7"/>
    <w:rsid w:val="008B3C82"/>
    <w:rsid w:val="008C1E69"/>
    <w:rsid w:val="008D5248"/>
    <w:rsid w:val="009006E2"/>
    <w:rsid w:val="0094127D"/>
    <w:rsid w:val="00950AB8"/>
    <w:rsid w:val="00953D4A"/>
    <w:rsid w:val="0096480A"/>
    <w:rsid w:val="009705CB"/>
    <w:rsid w:val="009B47CD"/>
    <w:rsid w:val="009D7737"/>
    <w:rsid w:val="009E4F8C"/>
    <w:rsid w:val="009E7E90"/>
    <w:rsid w:val="00A03D80"/>
    <w:rsid w:val="00A056A7"/>
    <w:rsid w:val="00A20F52"/>
    <w:rsid w:val="00A70D07"/>
    <w:rsid w:val="00A75D4A"/>
    <w:rsid w:val="00A76955"/>
    <w:rsid w:val="00A8698F"/>
    <w:rsid w:val="00AA2A77"/>
    <w:rsid w:val="00AA62C6"/>
    <w:rsid w:val="00AB5D4B"/>
    <w:rsid w:val="00AB7C53"/>
    <w:rsid w:val="00AD5B7A"/>
    <w:rsid w:val="00AF14D7"/>
    <w:rsid w:val="00B01E73"/>
    <w:rsid w:val="00B25F10"/>
    <w:rsid w:val="00B4038A"/>
    <w:rsid w:val="00B424E7"/>
    <w:rsid w:val="00B73F54"/>
    <w:rsid w:val="00B7660F"/>
    <w:rsid w:val="00BA0191"/>
    <w:rsid w:val="00BA1492"/>
    <w:rsid w:val="00BC0D55"/>
    <w:rsid w:val="00BD0D44"/>
    <w:rsid w:val="00BE40DF"/>
    <w:rsid w:val="00C53BA0"/>
    <w:rsid w:val="00C5446D"/>
    <w:rsid w:val="00C55A81"/>
    <w:rsid w:val="00C64268"/>
    <w:rsid w:val="00C715AB"/>
    <w:rsid w:val="00C95162"/>
    <w:rsid w:val="00CA08DD"/>
    <w:rsid w:val="00CB416F"/>
    <w:rsid w:val="00CC6190"/>
    <w:rsid w:val="00D0511C"/>
    <w:rsid w:val="00D83ACC"/>
    <w:rsid w:val="00DA5C54"/>
    <w:rsid w:val="00DD04A4"/>
    <w:rsid w:val="00DE176C"/>
    <w:rsid w:val="00E13F29"/>
    <w:rsid w:val="00E36634"/>
    <w:rsid w:val="00E57289"/>
    <w:rsid w:val="00E634EC"/>
    <w:rsid w:val="00E70CDF"/>
    <w:rsid w:val="00E9696C"/>
    <w:rsid w:val="00EB7A40"/>
    <w:rsid w:val="00F24767"/>
    <w:rsid w:val="00F26F4C"/>
    <w:rsid w:val="00F368D0"/>
    <w:rsid w:val="00F43975"/>
    <w:rsid w:val="00F649C8"/>
    <w:rsid w:val="00F70BFB"/>
    <w:rsid w:val="00F725DC"/>
    <w:rsid w:val="00F7319D"/>
    <w:rsid w:val="00F7522D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1AF7"/>
  <w15:chartTrackingRefBased/>
  <w15:docId w15:val="{AC74934A-E60B-4D31-97C7-78362A0E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  <w14:ligatures w14:val="standardContextual"/>
        <w14:numForm w14:val="oldStyle"/>
        <w14:numSpacing w14:val="proportional"/>
        <w14:cntxtAlts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Normale 12"/>
    <w:qFormat/>
    <w:rsid w:val="004461C4"/>
    <w:rPr>
      <w:rFonts w:ascii="Times New Roman" w:hAnsi="Times New Roman"/>
      <w:sz w:val="24"/>
      <w14:ligatures w14:val="none"/>
      <w14:numForm w14:val="default"/>
      <w14:numSpacing w14:val="default"/>
      <w14:cntxtAlts w14:val="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446D"/>
    <w:pPr>
      <w:keepNext/>
      <w:keepLines/>
      <w:spacing w:before="200"/>
      <w:outlineLvl w:val="1"/>
    </w:pPr>
    <w:rPr>
      <w:rFonts w:eastAsiaTheme="majorEastAsia" w:cstheme="majorBidi"/>
      <w:bCs/>
      <w:color w:val="262626" w:themeColor="text1" w:themeTint="D9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5446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customStyle="1" w:styleId="Testo">
    <w:name w:val="Testo"/>
    <w:basedOn w:val="Normale"/>
    <w:autoRedefine/>
    <w:qFormat/>
    <w:rsid w:val="00711A40"/>
    <w:rPr>
      <w:rFonts w:ascii="Calibri Light" w:hAnsi="Calibri Light" w:cs="Calibri Light"/>
    </w:rPr>
  </w:style>
  <w:style w:type="paragraph" w:styleId="Corpotesto">
    <w:name w:val="Body Text"/>
    <w:basedOn w:val="Normale"/>
    <w:link w:val="CorpotestoCarattere"/>
    <w:uiPriority w:val="1"/>
    <w:qFormat/>
    <w:rsid w:val="00306868"/>
    <w:pPr>
      <w:widowControl w:val="0"/>
      <w:autoSpaceDE w:val="0"/>
      <w:autoSpaceDN w:val="0"/>
      <w:adjustRightInd w:val="0"/>
      <w:ind w:left="114" w:right="0"/>
    </w:pPr>
    <w:rPr>
      <w:rFonts w:eastAsia="Times New Roman" w:cs="Times New Roman"/>
      <w:sz w:val="30"/>
      <w:szCs w:val="3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6868"/>
    <w:rPr>
      <w:rFonts w:ascii="Times New Roman" w:eastAsia="Times New Roman" w:hAnsi="Times New Roman" w:cs="Times New Roman"/>
      <w:sz w:val="30"/>
      <w:szCs w:val="30"/>
      <w:lang w:eastAsia="it-IT"/>
      <w14:ligatures w14:val="none"/>
      <w14:numForm w14:val="default"/>
      <w14:numSpacing w14:val="default"/>
      <w14:cntxtAlts w14:val="0"/>
    </w:rPr>
  </w:style>
  <w:style w:type="paragraph" w:customStyle="1" w:styleId="Titolo11">
    <w:name w:val="Titolo 11"/>
    <w:basedOn w:val="Normale"/>
    <w:uiPriority w:val="1"/>
    <w:qFormat/>
    <w:rsid w:val="00306868"/>
    <w:pPr>
      <w:widowControl w:val="0"/>
      <w:autoSpaceDE w:val="0"/>
      <w:autoSpaceDN w:val="0"/>
      <w:adjustRightInd w:val="0"/>
      <w:spacing w:before="275"/>
      <w:ind w:left="130" w:right="0"/>
      <w:outlineLvl w:val="0"/>
    </w:pPr>
    <w:rPr>
      <w:rFonts w:eastAsia="Times New Roman" w:cs="Times New Roman"/>
      <w:b/>
      <w:bCs/>
      <w:i/>
      <w:iCs/>
      <w:sz w:val="40"/>
      <w:szCs w:val="40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BD0D44"/>
    <w:rPr>
      <w:b/>
      <w:bCs/>
      <w:smallCaps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Izzi</dc:creator>
  <cp:keywords/>
  <dc:description/>
  <cp:lastModifiedBy>luana.oddi@outlook.it</cp:lastModifiedBy>
  <cp:revision>2</cp:revision>
  <dcterms:created xsi:type="dcterms:W3CDTF">2022-08-13T04:15:00Z</dcterms:created>
  <dcterms:modified xsi:type="dcterms:W3CDTF">2022-08-13T04:15:00Z</dcterms:modified>
</cp:coreProperties>
</file>